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4E8" w:rsidRPr="00A65D6F" w:rsidRDefault="009C6EFF" w:rsidP="001244E8">
      <w:pPr>
        <w:pStyle w:val="a7"/>
        <w:jc w:val="center"/>
        <w:rPr>
          <w:rFonts w:ascii="Times New Roman" w:hAnsi="Times New Roman"/>
          <w:sz w:val="24"/>
          <w:szCs w:val="24"/>
        </w:rPr>
      </w:pPr>
      <w:r>
        <w:rPr>
          <w:b/>
          <w:sz w:val="28"/>
          <w:szCs w:val="28"/>
        </w:rPr>
        <w:t xml:space="preserve">  </w:t>
      </w:r>
      <w:r w:rsidR="001244E8" w:rsidRPr="00A65D6F">
        <w:rPr>
          <w:rFonts w:ascii="Times New Roman" w:hAnsi="Times New Roman"/>
          <w:sz w:val="24"/>
          <w:szCs w:val="24"/>
        </w:rPr>
        <w:t>ОБЛАСТНОЕ ГОСУДАРСТВЕННОЕ АВТОНОМНОЕ ПРОФЕССИОНАЛЬНОЕ ОБРАЗОВАТЕЛЬНОЕ УЧРЕЖДЕНИЕ</w:t>
      </w:r>
    </w:p>
    <w:p w:rsidR="001244E8" w:rsidRPr="00A65D6F" w:rsidRDefault="001244E8" w:rsidP="001244E8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A65D6F">
        <w:rPr>
          <w:rFonts w:ascii="Times New Roman" w:hAnsi="Times New Roman"/>
          <w:sz w:val="24"/>
          <w:szCs w:val="24"/>
        </w:rPr>
        <w:t xml:space="preserve"> «БЕЛГОРОДСКИЙ СТРОИТЕЛЬНЫЙ КОЛЛЕДЖ»</w:t>
      </w:r>
    </w:p>
    <w:p w:rsidR="001244E8" w:rsidRPr="00A65D6F" w:rsidRDefault="001244E8" w:rsidP="001244E8">
      <w:pPr>
        <w:spacing w:line="360" w:lineRule="auto"/>
        <w:jc w:val="both"/>
        <w:rPr>
          <w:sz w:val="28"/>
          <w:szCs w:val="28"/>
        </w:rPr>
      </w:pPr>
    </w:p>
    <w:p w:rsidR="001244E8" w:rsidRDefault="001244E8" w:rsidP="001244E8">
      <w:pPr>
        <w:spacing w:line="360" w:lineRule="auto"/>
        <w:jc w:val="right"/>
        <w:rPr>
          <w:b/>
          <w:sz w:val="28"/>
          <w:szCs w:val="28"/>
        </w:rPr>
      </w:pPr>
    </w:p>
    <w:p w:rsidR="001244E8" w:rsidRDefault="001244E8" w:rsidP="001244E8">
      <w:pPr>
        <w:spacing w:line="360" w:lineRule="auto"/>
        <w:jc w:val="right"/>
        <w:rPr>
          <w:b/>
          <w:sz w:val="28"/>
          <w:szCs w:val="28"/>
        </w:rPr>
      </w:pPr>
    </w:p>
    <w:p w:rsidR="001244E8" w:rsidRDefault="001244E8" w:rsidP="001244E8">
      <w:pPr>
        <w:pStyle w:val="a7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244E8" w:rsidRPr="001811BD" w:rsidRDefault="001244E8" w:rsidP="001244E8">
      <w:pPr>
        <w:pStyle w:val="a7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</w:t>
      </w:r>
      <w:r w:rsidRPr="001811BD">
        <w:rPr>
          <w:rFonts w:ascii="Times New Roman" w:hAnsi="Times New Roman" w:cs="Times New Roman"/>
          <w:sz w:val="28"/>
          <w:szCs w:val="28"/>
        </w:rPr>
        <w:t>нтрольно-измерительный материал</w:t>
      </w:r>
    </w:p>
    <w:p w:rsidR="001244E8" w:rsidRPr="001811BD" w:rsidRDefault="001244E8" w:rsidP="001244E8">
      <w:pPr>
        <w:pStyle w:val="a7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811BD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1244E8" w:rsidRPr="001811BD" w:rsidRDefault="001244E8" w:rsidP="001244E8">
      <w:pPr>
        <w:pStyle w:val="a7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811BD">
        <w:rPr>
          <w:rFonts w:ascii="Times New Roman" w:hAnsi="Times New Roman" w:cs="Times New Roman"/>
          <w:sz w:val="28"/>
          <w:szCs w:val="28"/>
        </w:rPr>
        <w:t xml:space="preserve">в форме </w:t>
      </w:r>
      <w:r w:rsidR="00444A8D">
        <w:rPr>
          <w:rFonts w:ascii="Times New Roman" w:hAnsi="Times New Roman" w:cs="Times New Roman"/>
          <w:sz w:val="28"/>
          <w:szCs w:val="28"/>
        </w:rPr>
        <w:t xml:space="preserve"> </w:t>
      </w:r>
      <w:r w:rsidRPr="001811BD">
        <w:rPr>
          <w:rFonts w:ascii="Times New Roman" w:hAnsi="Times New Roman" w:cs="Times New Roman"/>
          <w:sz w:val="28"/>
          <w:szCs w:val="28"/>
        </w:rPr>
        <w:t>дифф</w:t>
      </w:r>
      <w:r>
        <w:rPr>
          <w:rFonts w:ascii="Times New Roman" w:hAnsi="Times New Roman" w:cs="Times New Roman"/>
          <w:sz w:val="28"/>
          <w:szCs w:val="28"/>
        </w:rPr>
        <w:t xml:space="preserve">еренцированного зачета </w:t>
      </w:r>
    </w:p>
    <w:p w:rsidR="001244E8" w:rsidRPr="001811BD" w:rsidRDefault="001244E8" w:rsidP="001244E8">
      <w:pPr>
        <w:pStyle w:val="a7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811BD">
        <w:rPr>
          <w:rFonts w:ascii="Times New Roman" w:hAnsi="Times New Roman" w:cs="Times New Roman"/>
          <w:sz w:val="28"/>
          <w:szCs w:val="28"/>
        </w:rPr>
        <w:t>в рамках программы подготовки специалистов среднего звена</w:t>
      </w:r>
    </w:p>
    <w:p w:rsidR="001244E8" w:rsidRPr="00770A0D" w:rsidRDefault="001244E8" w:rsidP="001244E8">
      <w:pPr>
        <w:jc w:val="center"/>
        <w:rPr>
          <w:rFonts w:ascii="Tahoma" w:eastAsia="Times New Roman" w:hAnsi="Tahoma" w:cs="Tahoma"/>
          <w:color w:val="000000"/>
          <w:sz w:val="16"/>
          <w:szCs w:val="16"/>
        </w:rPr>
      </w:pPr>
      <w:r w:rsidRPr="001811BD">
        <w:rPr>
          <w:rFonts w:ascii="Times New Roman" w:eastAsia="Times New Roman" w:hAnsi="Times New Roman" w:cs="Times New Roman"/>
          <w:sz w:val="28"/>
          <w:szCs w:val="28"/>
        </w:rPr>
        <w:t>учебной дисципл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ины ОП. </w:t>
      </w:r>
      <w:r w:rsidR="005F1C6E">
        <w:rPr>
          <w:rFonts w:ascii="Times New Roman" w:eastAsia="Times New Roman" w:hAnsi="Times New Roman" w:cs="Times New Roman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 </w:t>
      </w:r>
      <w:r w:rsidRPr="00770A0D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770A0D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Техническая механика</w:t>
      </w:r>
      <w:r w:rsidRPr="00770A0D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AB7C3C" w:rsidRPr="005A6FDF" w:rsidRDefault="00AB7C3C" w:rsidP="00AB7C3C">
      <w:pPr>
        <w:pStyle w:val="a7"/>
        <w:jc w:val="center"/>
        <w:rPr>
          <w:b/>
          <w:sz w:val="28"/>
          <w:szCs w:val="28"/>
        </w:rPr>
      </w:pPr>
      <w:r w:rsidRPr="005A6FDF">
        <w:rPr>
          <w:rFonts w:ascii="Times New Roman" w:hAnsi="Times New Roman"/>
          <w:sz w:val="28"/>
          <w:szCs w:val="28"/>
        </w:rPr>
        <w:t>08.02.01. Строительство и эксплуатация зданий и сооружений</w:t>
      </w:r>
    </w:p>
    <w:p w:rsidR="00AB7C3C" w:rsidRPr="005A6FDF" w:rsidRDefault="00AB7C3C" w:rsidP="00AB7C3C">
      <w:pPr>
        <w:spacing w:line="360" w:lineRule="auto"/>
        <w:jc w:val="both"/>
        <w:rPr>
          <w:b/>
          <w:sz w:val="28"/>
          <w:szCs w:val="28"/>
        </w:rPr>
      </w:pPr>
    </w:p>
    <w:p w:rsidR="00444A8D" w:rsidRPr="0010539E" w:rsidRDefault="00444A8D" w:rsidP="00444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1244E8" w:rsidRPr="005A6FDF" w:rsidRDefault="001244E8" w:rsidP="001244E8">
      <w:pPr>
        <w:spacing w:line="360" w:lineRule="auto"/>
        <w:jc w:val="both"/>
        <w:rPr>
          <w:b/>
          <w:sz w:val="28"/>
          <w:szCs w:val="28"/>
        </w:rPr>
      </w:pPr>
    </w:p>
    <w:p w:rsidR="001244E8" w:rsidRDefault="001244E8" w:rsidP="001244E8">
      <w:pPr>
        <w:spacing w:line="360" w:lineRule="auto"/>
        <w:jc w:val="both"/>
        <w:rPr>
          <w:b/>
          <w:sz w:val="28"/>
          <w:szCs w:val="28"/>
        </w:rPr>
      </w:pPr>
    </w:p>
    <w:p w:rsidR="001244E8" w:rsidRDefault="001244E8" w:rsidP="001244E8">
      <w:pPr>
        <w:spacing w:line="360" w:lineRule="auto"/>
        <w:jc w:val="both"/>
        <w:rPr>
          <w:b/>
          <w:sz w:val="28"/>
          <w:szCs w:val="28"/>
        </w:rPr>
      </w:pPr>
    </w:p>
    <w:p w:rsidR="001244E8" w:rsidRDefault="001244E8" w:rsidP="001244E8">
      <w:pPr>
        <w:spacing w:line="360" w:lineRule="auto"/>
        <w:jc w:val="both"/>
        <w:rPr>
          <w:b/>
          <w:sz w:val="28"/>
          <w:szCs w:val="28"/>
        </w:rPr>
      </w:pPr>
    </w:p>
    <w:p w:rsidR="001244E8" w:rsidRDefault="001244E8" w:rsidP="001244E8">
      <w:pPr>
        <w:spacing w:line="360" w:lineRule="auto"/>
        <w:jc w:val="both"/>
        <w:rPr>
          <w:b/>
          <w:sz w:val="28"/>
          <w:szCs w:val="28"/>
        </w:rPr>
      </w:pPr>
    </w:p>
    <w:p w:rsidR="001244E8" w:rsidRDefault="007C1893" w:rsidP="001244E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244E8" w:rsidRDefault="001244E8" w:rsidP="001244E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1244E8" w:rsidRDefault="001244E8" w:rsidP="001244E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1244E8" w:rsidRDefault="001244E8" w:rsidP="001244E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1244E8" w:rsidRDefault="001244E8" w:rsidP="001244E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1244E8" w:rsidRPr="00770A0D" w:rsidRDefault="001244E8" w:rsidP="001244E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Белгород, 201</w:t>
      </w:r>
      <w:r w:rsidR="005233EC">
        <w:rPr>
          <w:rFonts w:ascii="Times New Roman" w:hAnsi="Times New Roman"/>
          <w:sz w:val="28"/>
          <w:szCs w:val="28"/>
        </w:rPr>
        <w:t>9</w:t>
      </w:r>
      <w:r w:rsidRPr="009C6EFF">
        <w:rPr>
          <w:rFonts w:ascii="Times New Roman" w:hAnsi="Times New Roman"/>
          <w:sz w:val="28"/>
          <w:szCs w:val="28"/>
        </w:rPr>
        <w:t>г.</w:t>
      </w:r>
    </w:p>
    <w:p w:rsidR="009C6EFF" w:rsidRDefault="009C6EFF" w:rsidP="009C6EFF">
      <w:pPr>
        <w:spacing w:line="360" w:lineRule="auto"/>
        <w:jc w:val="right"/>
        <w:rPr>
          <w:b/>
          <w:sz w:val="28"/>
          <w:szCs w:val="28"/>
        </w:rPr>
      </w:pPr>
    </w:p>
    <w:p w:rsidR="00AB7C3C" w:rsidRPr="005A6FDF" w:rsidRDefault="00053F76" w:rsidP="00AB7C3C">
      <w:pPr>
        <w:pStyle w:val="a7"/>
        <w:jc w:val="center"/>
        <w:rPr>
          <w:b/>
          <w:sz w:val="28"/>
          <w:szCs w:val="28"/>
        </w:rPr>
      </w:pPr>
      <w:r w:rsidRPr="00A006B8">
        <w:rPr>
          <w:rFonts w:ascii="Times New Roman" w:hAnsi="Times New Roman" w:cs="Times New Roman"/>
          <w:sz w:val="28"/>
          <w:szCs w:val="28"/>
        </w:rPr>
        <w:t>Комплект контрольно- измерительных материалов по дисциплине «</w:t>
      </w:r>
      <w:r w:rsidR="00A006B8" w:rsidRPr="00A006B8">
        <w:rPr>
          <w:rFonts w:ascii="Times New Roman" w:hAnsi="Times New Roman" w:cs="Times New Roman"/>
          <w:b/>
          <w:sz w:val="28"/>
          <w:szCs w:val="28"/>
        </w:rPr>
        <w:t>Техническая механика</w:t>
      </w:r>
      <w:r w:rsidRPr="00A006B8">
        <w:rPr>
          <w:rFonts w:ascii="Times New Roman" w:hAnsi="Times New Roman" w:cs="Times New Roman"/>
          <w:b/>
          <w:sz w:val="28"/>
          <w:szCs w:val="28"/>
        </w:rPr>
        <w:t>»</w:t>
      </w:r>
      <w:r w:rsidRPr="00A006B8">
        <w:rPr>
          <w:rFonts w:ascii="Times New Roman" w:hAnsi="Times New Roman" w:cs="Times New Roman"/>
          <w:sz w:val="28"/>
          <w:szCs w:val="28"/>
        </w:rPr>
        <w:t xml:space="preserve"> </w:t>
      </w:r>
      <w:r w:rsidR="009C6EFF" w:rsidRPr="00A006B8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Pr="00A006B8">
        <w:rPr>
          <w:rFonts w:ascii="Times New Roman" w:hAnsi="Times New Roman" w:cs="Times New Roman"/>
          <w:sz w:val="28"/>
          <w:szCs w:val="28"/>
        </w:rPr>
        <w:t xml:space="preserve"> </w:t>
      </w:r>
      <w:r w:rsidR="009C6EFF" w:rsidRPr="00A006B8">
        <w:rPr>
          <w:rFonts w:ascii="Times New Roman" w:hAnsi="Times New Roman" w:cs="Times New Roman"/>
          <w:sz w:val="28"/>
          <w:szCs w:val="28"/>
        </w:rPr>
        <w:t xml:space="preserve"> </w:t>
      </w:r>
      <w:r w:rsidRPr="00A006B8">
        <w:rPr>
          <w:rFonts w:ascii="Times New Roman" w:hAnsi="Times New Roman" w:cs="Times New Roman"/>
          <w:sz w:val="28"/>
          <w:szCs w:val="28"/>
        </w:rPr>
        <w:t xml:space="preserve">на основе рабочей программы по указанной дисциплине   </w:t>
      </w:r>
      <w:r w:rsidR="001A606A" w:rsidRPr="00A006B8">
        <w:rPr>
          <w:rFonts w:ascii="Times New Roman" w:hAnsi="Times New Roman" w:cs="Times New Roman"/>
          <w:sz w:val="28"/>
          <w:szCs w:val="28"/>
        </w:rPr>
        <w:t xml:space="preserve">специальности </w:t>
      </w:r>
      <w:r w:rsidR="00A006B8">
        <w:rPr>
          <w:rFonts w:ascii="Times New Roman" w:hAnsi="Times New Roman" w:cs="Times New Roman"/>
          <w:sz w:val="28"/>
          <w:szCs w:val="28"/>
        </w:rPr>
        <w:t xml:space="preserve">    </w:t>
      </w:r>
      <w:r w:rsidR="00AB7C3C" w:rsidRPr="005A6FDF">
        <w:rPr>
          <w:rFonts w:ascii="Times New Roman" w:hAnsi="Times New Roman"/>
          <w:sz w:val="28"/>
          <w:szCs w:val="28"/>
        </w:rPr>
        <w:t>08.02.01. Строительство и эксплуатация зданий и сооружений</w:t>
      </w:r>
    </w:p>
    <w:p w:rsidR="00AB7C3C" w:rsidRPr="005A6FDF" w:rsidRDefault="00AB7C3C" w:rsidP="00AB7C3C">
      <w:pPr>
        <w:spacing w:line="360" w:lineRule="auto"/>
        <w:jc w:val="both"/>
        <w:rPr>
          <w:b/>
          <w:sz w:val="28"/>
          <w:szCs w:val="28"/>
        </w:rPr>
      </w:pPr>
    </w:p>
    <w:p w:rsidR="00AB7C3C" w:rsidRPr="005A6FDF" w:rsidRDefault="00AB7C3C" w:rsidP="00AB7C3C">
      <w:pPr>
        <w:rPr>
          <w:b/>
          <w:sz w:val="28"/>
          <w:szCs w:val="28"/>
        </w:rPr>
      </w:pPr>
    </w:p>
    <w:p w:rsidR="001A606A" w:rsidRPr="00A006B8" w:rsidRDefault="001A606A" w:rsidP="009C6EF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A606A" w:rsidRPr="00A006B8" w:rsidRDefault="001A606A" w:rsidP="009C6EFF">
      <w:pPr>
        <w:pStyle w:val="a7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C6EFF" w:rsidRPr="00A006B8" w:rsidRDefault="009C6EFF" w:rsidP="009C6EFF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  <w:r w:rsidRPr="00A006B8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A006B8">
        <w:rPr>
          <w:rFonts w:ascii="Times New Roman" w:hAnsi="Times New Roman" w:cs="Times New Roman"/>
          <w:b/>
          <w:sz w:val="28"/>
          <w:szCs w:val="28"/>
        </w:rPr>
        <w:t xml:space="preserve">Областное государственное автономное </w:t>
      </w:r>
      <w:r w:rsidR="00053F76" w:rsidRPr="00A006B8">
        <w:rPr>
          <w:rFonts w:ascii="Times New Roman" w:hAnsi="Times New Roman" w:cs="Times New Roman"/>
          <w:b/>
          <w:sz w:val="28"/>
          <w:szCs w:val="28"/>
        </w:rPr>
        <w:t xml:space="preserve">профессиональное </w:t>
      </w:r>
      <w:r w:rsidRPr="00A006B8">
        <w:rPr>
          <w:rFonts w:ascii="Times New Roman" w:hAnsi="Times New Roman" w:cs="Times New Roman"/>
          <w:b/>
          <w:sz w:val="28"/>
          <w:szCs w:val="28"/>
        </w:rPr>
        <w:t xml:space="preserve">образовательное учреждение </w:t>
      </w:r>
      <w:r w:rsidR="00053F76" w:rsidRPr="00A006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006B8">
        <w:rPr>
          <w:rFonts w:ascii="Times New Roman" w:hAnsi="Times New Roman" w:cs="Times New Roman"/>
          <w:b/>
          <w:bCs/>
          <w:sz w:val="28"/>
          <w:szCs w:val="28"/>
        </w:rPr>
        <w:t xml:space="preserve">«Белгородский  </w:t>
      </w:r>
      <w:r w:rsidR="001A606A" w:rsidRPr="00A006B8">
        <w:rPr>
          <w:rFonts w:ascii="Times New Roman" w:hAnsi="Times New Roman" w:cs="Times New Roman"/>
          <w:b/>
          <w:bCs/>
          <w:sz w:val="28"/>
          <w:szCs w:val="28"/>
        </w:rPr>
        <w:t>строительны</w:t>
      </w:r>
      <w:r w:rsidRPr="00A006B8">
        <w:rPr>
          <w:rFonts w:ascii="Times New Roman" w:hAnsi="Times New Roman" w:cs="Times New Roman"/>
          <w:b/>
          <w:bCs/>
          <w:sz w:val="28"/>
          <w:szCs w:val="28"/>
        </w:rPr>
        <w:t>й колледж»</w:t>
      </w:r>
    </w:p>
    <w:p w:rsidR="001A606A" w:rsidRPr="00A006B8" w:rsidRDefault="001A606A" w:rsidP="009C6EFF">
      <w:pPr>
        <w:pStyle w:val="a7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A606A" w:rsidRPr="00A006B8" w:rsidRDefault="001A606A" w:rsidP="009C6EFF">
      <w:pPr>
        <w:pStyle w:val="a7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C6EFF" w:rsidRPr="00A006B8" w:rsidRDefault="009C6EFF" w:rsidP="009C6EFF">
      <w:pPr>
        <w:pStyle w:val="a7"/>
        <w:rPr>
          <w:rFonts w:ascii="Times New Roman" w:hAnsi="Times New Roman" w:cs="Times New Roman"/>
          <w:sz w:val="28"/>
          <w:szCs w:val="28"/>
        </w:rPr>
      </w:pPr>
      <w:r w:rsidRPr="00A006B8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9C6EFF" w:rsidRPr="00A006B8" w:rsidRDefault="00A006B8" w:rsidP="009C6EFF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Новацкая Ольга Алексеевна</w:t>
      </w:r>
      <w:r w:rsidR="001A606A" w:rsidRPr="00A006B8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9C6EFF" w:rsidRPr="00A006B8">
        <w:rPr>
          <w:rFonts w:ascii="Times New Roman" w:hAnsi="Times New Roman" w:cs="Times New Roman"/>
          <w:b/>
          <w:bCs/>
          <w:sz w:val="28"/>
          <w:szCs w:val="28"/>
        </w:rPr>
        <w:t xml:space="preserve"> преподаватель ОГА</w:t>
      </w:r>
      <w:r w:rsidR="00053F76" w:rsidRPr="00A006B8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9C6EFF" w:rsidRPr="00A006B8">
        <w:rPr>
          <w:rFonts w:ascii="Times New Roman" w:hAnsi="Times New Roman" w:cs="Times New Roman"/>
          <w:b/>
          <w:bCs/>
          <w:sz w:val="28"/>
          <w:szCs w:val="28"/>
        </w:rPr>
        <w:t xml:space="preserve">ОУ </w:t>
      </w:r>
      <w:r w:rsidR="001A606A" w:rsidRPr="00A006B8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БСК</w:t>
      </w:r>
      <w:r w:rsidR="001A606A" w:rsidRPr="00A006B8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9C6EFF" w:rsidRPr="00A006B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C6EFF" w:rsidRDefault="009C6EFF" w:rsidP="009C6EFF">
      <w:pPr>
        <w:tabs>
          <w:tab w:val="left" w:pos="6225"/>
        </w:tabs>
      </w:pPr>
    </w:p>
    <w:p w:rsidR="00A006B8" w:rsidRPr="00B44FDC" w:rsidRDefault="00A006B8" w:rsidP="009C6EFF">
      <w:pPr>
        <w:tabs>
          <w:tab w:val="left" w:pos="6225"/>
        </w:tabs>
      </w:pPr>
    </w:p>
    <w:p w:rsidR="009C6EFF" w:rsidRPr="00B44FDC" w:rsidRDefault="009C6EFF" w:rsidP="009C6EFF">
      <w:pPr>
        <w:tabs>
          <w:tab w:val="left" w:pos="6225"/>
        </w:tabs>
      </w:pPr>
    </w:p>
    <w:p w:rsidR="00053F76" w:rsidRPr="00BF58AA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BF58AA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053F76" w:rsidRPr="00BF58AA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053F76" w:rsidRPr="00BF58AA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BF58AA">
        <w:rPr>
          <w:rStyle w:val="FontStyle11"/>
          <w:sz w:val="28"/>
          <w:szCs w:val="28"/>
        </w:rPr>
        <w:t>Протокол № ___ от_______________ 20</w:t>
      </w:r>
      <w:r w:rsidR="00ED1D3E" w:rsidRPr="00BF58AA">
        <w:rPr>
          <w:rStyle w:val="FontStyle11"/>
          <w:sz w:val="28"/>
          <w:szCs w:val="28"/>
        </w:rPr>
        <w:t>1</w:t>
      </w:r>
      <w:r w:rsidR="005233EC" w:rsidRPr="00BF58AA">
        <w:rPr>
          <w:rStyle w:val="FontStyle11"/>
          <w:sz w:val="28"/>
          <w:szCs w:val="28"/>
        </w:rPr>
        <w:t>9</w:t>
      </w:r>
      <w:r w:rsidRPr="00BF58AA">
        <w:rPr>
          <w:rStyle w:val="FontStyle11"/>
          <w:sz w:val="28"/>
          <w:szCs w:val="28"/>
        </w:rPr>
        <w:t xml:space="preserve"> г.</w:t>
      </w:r>
    </w:p>
    <w:p w:rsidR="00053F76" w:rsidRPr="00BF58AA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BF58AA">
        <w:rPr>
          <w:rStyle w:val="FontStyle11"/>
          <w:sz w:val="28"/>
          <w:szCs w:val="28"/>
        </w:rPr>
        <w:t xml:space="preserve">Заместитель директора </w:t>
      </w:r>
    </w:p>
    <w:p w:rsidR="00053F76" w:rsidRPr="00BF58AA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BF58AA">
        <w:rPr>
          <w:rStyle w:val="FontStyle11"/>
          <w:sz w:val="28"/>
          <w:szCs w:val="28"/>
        </w:rPr>
        <w:t>____________________</w:t>
      </w:r>
    </w:p>
    <w:p w:rsidR="00053F76" w:rsidRPr="00BF58AA" w:rsidRDefault="00053F76" w:rsidP="00053F76">
      <w:pPr>
        <w:rPr>
          <w:sz w:val="28"/>
          <w:szCs w:val="28"/>
        </w:rPr>
      </w:pPr>
    </w:p>
    <w:p w:rsidR="00053F76" w:rsidRPr="00BF58AA" w:rsidRDefault="00053F76" w:rsidP="00053F76">
      <w:pPr>
        <w:rPr>
          <w:sz w:val="28"/>
          <w:szCs w:val="28"/>
        </w:rPr>
      </w:pPr>
    </w:p>
    <w:p w:rsidR="00053F76" w:rsidRPr="00BF58AA" w:rsidRDefault="00053F76" w:rsidP="00053F76">
      <w:pPr>
        <w:rPr>
          <w:rFonts w:ascii="Times New Roman" w:hAnsi="Times New Roman" w:cs="Times New Roman"/>
          <w:sz w:val="28"/>
          <w:szCs w:val="28"/>
        </w:rPr>
      </w:pPr>
      <w:r w:rsidRPr="00BF58AA">
        <w:rPr>
          <w:rFonts w:ascii="Times New Roman" w:hAnsi="Times New Roman" w:cs="Times New Roman"/>
          <w:sz w:val="28"/>
          <w:szCs w:val="28"/>
        </w:rPr>
        <w:t>Рассмотрено на</w:t>
      </w:r>
      <w:r w:rsidR="001244E8" w:rsidRPr="00BF58AA">
        <w:rPr>
          <w:rFonts w:ascii="Times New Roman" w:hAnsi="Times New Roman" w:cs="Times New Roman"/>
          <w:sz w:val="28"/>
          <w:szCs w:val="28"/>
        </w:rPr>
        <w:t xml:space="preserve"> заседании предметно-цикловой</w:t>
      </w:r>
      <w:r w:rsidRPr="00BF58AA">
        <w:rPr>
          <w:rFonts w:ascii="Times New Roman" w:hAnsi="Times New Roman" w:cs="Times New Roman"/>
          <w:sz w:val="28"/>
          <w:szCs w:val="28"/>
        </w:rPr>
        <w:t xml:space="preserve"> комиссии</w:t>
      </w:r>
    </w:p>
    <w:p w:rsidR="00F86EF6" w:rsidRPr="00BF58AA" w:rsidRDefault="00F86EF6" w:rsidP="00053F76">
      <w:pPr>
        <w:rPr>
          <w:rFonts w:ascii="Times New Roman" w:hAnsi="Times New Roman" w:cs="Times New Roman"/>
          <w:sz w:val="28"/>
          <w:szCs w:val="28"/>
        </w:rPr>
      </w:pPr>
    </w:p>
    <w:p w:rsidR="00053F76" w:rsidRPr="00BF58AA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BF58AA">
        <w:rPr>
          <w:rStyle w:val="FontStyle11"/>
          <w:sz w:val="28"/>
          <w:szCs w:val="28"/>
        </w:rPr>
        <w:t xml:space="preserve">Протокол № </w:t>
      </w:r>
      <w:r w:rsidR="001244E8" w:rsidRPr="00BF58AA">
        <w:rPr>
          <w:rStyle w:val="FontStyle11"/>
          <w:sz w:val="28"/>
          <w:szCs w:val="28"/>
        </w:rPr>
        <w:t>1</w:t>
      </w:r>
      <w:r w:rsidRPr="00BF58AA">
        <w:rPr>
          <w:rStyle w:val="FontStyle11"/>
          <w:sz w:val="28"/>
          <w:szCs w:val="28"/>
        </w:rPr>
        <w:t>от_</w:t>
      </w:r>
      <w:r w:rsidR="001244E8" w:rsidRPr="00BF58AA">
        <w:rPr>
          <w:rStyle w:val="FontStyle11"/>
          <w:sz w:val="28"/>
          <w:szCs w:val="28"/>
        </w:rPr>
        <w:t>31.08.</w:t>
      </w:r>
      <w:r w:rsidRPr="00BF58AA">
        <w:rPr>
          <w:rStyle w:val="FontStyle11"/>
          <w:sz w:val="28"/>
          <w:szCs w:val="28"/>
        </w:rPr>
        <w:t xml:space="preserve"> 20</w:t>
      </w:r>
      <w:r w:rsidR="001244E8" w:rsidRPr="00BF58AA">
        <w:rPr>
          <w:rStyle w:val="FontStyle11"/>
          <w:sz w:val="28"/>
          <w:szCs w:val="28"/>
        </w:rPr>
        <w:t>1</w:t>
      </w:r>
      <w:r w:rsidR="005233EC" w:rsidRPr="00BF58AA">
        <w:rPr>
          <w:rStyle w:val="FontStyle11"/>
          <w:sz w:val="28"/>
          <w:szCs w:val="28"/>
        </w:rPr>
        <w:t>9</w:t>
      </w:r>
      <w:r w:rsidRPr="00BF58AA">
        <w:rPr>
          <w:rStyle w:val="FontStyle11"/>
          <w:sz w:val="28"/>
          <w:szCs w:val="28"/>
        </w:rPr>
        <w:t>г.</w:t>
      </w:r>
    </w:p>
    <w:p w:rsidR="00053F76" w:rsidRPr="00BF58AA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BF58AA">
        <w:rPr>
          <w:rStyle w:val="FontStyle11"/>
          <w:sz w:val="28"/>
          <w:szCs w:val="28"/>
        </w:rPr>
        <w:t>Председатель</w:t>
      </w:r>
      <w:r w:rsidRPr="00BF58AA">
        <w:rPr>
          <w:sz w:val="28"/>
          <w:szCs w:val="28"/>
        </w:rPr>
        <w:t xml:space="preserve"> </w:t>
      </w:r>
      <w:r w:rsidR="001244E8" w:rsidRPr="00BF58AA">
        <w:rPr>
          <w:sz w:val="28"/>
          <w:szCs w:val="28"/>
        </w:rPr>
        <w:t xml:space="preserve">предметно-цикловой </w:t>
      </w:r>
      <w:r w:rsidRPr="00BF58AA">
        <w:rPr>
          <w:sz w:val="28"/>
          <w:szCs w:val="28"/>
        </w:rPr>
        <w:t xml:space="preserve"> комиссии</w:t>
      </w:r>
    </w:p>
    <w:p w:rsidR="00053F76" w:rsidRPr="00BF58AA" w:rsidRDefault="00053F76" w:rsidP="00053F76">
      <w:pPr>
        <w:rPr>
          <w:sz w:val="28"/>
          <w:szCs w:val="28"/>
        </w:rPr>
      </w:pPr>
      <w:r w:rsidRPr="00BF58AA">
        <w:rPr>
          <w:sz w:val="28"/>
          <w:szCs w:val="28"/>
        </w:rPr>
        <w:t xml:space="preserve"> </w:t>
      </w:r>
    </w:p>
    <w:p w:rsidR="00053F76" w:rsidRPr="00BF58AA" w:rsidRDefault="00053F76" w:rsidP="00053F76">
      <w:pPr>
        <w:rPr>
          <w:sz w:val="28"/>
          <w:szCs w:val="28"/>
        </w:rPr>
      </w:pPr>
      <w:r w:rsidRPr="00BF58AA">
        <w:rPr>
          <w:sz w:val="28"/>
          <w:szCs w:val="28"/>
        </w:rPr>
        <w:t>______________________</w:t>
      </w:r>
    </w:p>
    <w:p w:rsidR="009C6EFF" w:rsidRDefault="009C6EFF" w:rsidP="009C6EFF">
      <w:pPr>
        <w:spacing w:line="360" w:lineRule="auto"/>
        <w:jc w:val="center"/>
        <w:rPr>
          <w:b/>
          <w:sz w:val="28"/>
          <w:szCs w:val="28"/>
        </w:rPr>
      </w:pPr>
    </w:p>
    <w:p w:rsidR="001A606A" w:rsidRDefault="001A606A" w:rsidP="009C6EFF">
      <w:pPr>
        <w:spacing w:line="360" w:lineRule="auto"/>
        <w:jc w:val="center"/>
        <w:rPr>
          <w:b/>
          <w:sz w:val="28"/>
          <w:szCs w:val="28"/>
        </w:rPr>
      </w:pPr>
    </w:p>
    <w:p w:rsidR="001A606A" w:rsidRDefault="001A606A" w:rsidP="009C6EFF">
      <w:pPr>
        <w:spacing w:line="360" w:lineRule="auto"/>
        <w:jc w:val="center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center"/>
        <w:rPr>
          <w:b/>
          <w:sz w:val="28"/>
          <w:szCs w:val="28"/>
        </w:rPr>
      </w:pPr>
    </w:p>
    <w:p w:rsidR="00A006B8" w:rsidRDefault="00A006B8" w:rsidP="009C6EFF">
      <w:pPr>
        <w:spacing w:line="360" w:lineRule="auto"/>
        <w:jc w:val="center"/>
        <w:rPr>
          <w:b/>
          <w:sz w:val="28"/>
          <w:szCs w:val="28"/>
        </w:rPr>
      </w:pPr>
    </w:p>
    <w:p w:rsidR="00A006B8" w:rsidRDefault="00A006B8" w:rsidP="009C6EFF">
      <w:pPr>
        <w:spacing w:line="360" w:lineRule="auto"/>
        <w:jc w:val="center"/>
        <w:rPr>
          <w:b/>
          <w:sz w:val="28"/>
          <w:szCs w:val="28"/>
        </w:rPr>
      </w:pPr>
    </w:p>
    <w:p w:rsidR="009D3C69" w:rsidRDefault="009D3C69" w:rsidP="009C6EFF">
      <w:pPr>
        <w:spacing w:line="360" w:lineRule="auto"/>
        <w:jc w:val="center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6EFF">
        <w:rPr>
          <w:rFonts w:ascii="Times New Roman" w:hAnsi="Times New Roman" w:cs="Times New Roman"/>
          <w:b/>
          <w:sz w:val="28"/>
          <w:szCs w:val="28"/>
        </w:rPr>
        <w:t>Содержание.</w:t>
      </w:r>
    </w:p>
    <w:p w:rsidR="00EE0D71" w:rsidRDefault="00EE0D71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77E" w:rsidRPr="00A9177E" w:rsidRDefault="00EE0D71" w:rsidP="00EE0D71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B422F">
        <w:rPr>
          <w:rFonts w:ascii="Times New Roman" w:hAnsi="Times New Roman"/>
          <w:b/>
          <w:sz w:val="28"/>
          <w:szCs w:val="28"/>
        </w:rPr>
        <w:t xml:space="preserve">ПАСПОРТ КОМПЛЕКТА </w:t>
      </w:r>
      <w:r w:rsidR="004109E3">
        <w:rPr>
          <w:rFonts w:ascii="Times New Roman" w:hAnsi="Times New Roman"/>
          <w:b/>
          <w:sz w:val="28"/>
          <w:szCs w:val="28"/>
        </w:rPr>
        <w:t>КОНТРОЛЬНО-ИЗМЕРИТЕЛЬНЫХ МАТЕРИАЛОВ</w:t>
      </w:r>
      <w:r w:rsidRPr="003B422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EE0D71" w:rsidRDefault="00EE0D71" w:rsidP="00EE0D71">
      <w:pPr>
        <w:pStyle w:val="a7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. ТРЕБОВАНИЯ К ДИФФЕРЕНЦИРОВАННОМУ </w:t>
      </w: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E457A7">
        <w:rPr>
          <w:rFonts w:ascii="Times New Roman" w:hAnsi="Times New Roman" w:cs="Times New Roman"/>
          <w:b/>
          <w:sz w:val="28"/>
          <w:szCs w:val="28"/>
        </w:rPr>
        <w:t>АЧЕТУ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E0D71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Default="00EE0D71" w:rsidP="00EE0D71">
      <w:pPr>
        <w:pStyle w:val="a7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  <w:r w:rsidR="00053F76">
        <w:rPr>
          <w:rFonts w:ascii="Times New Roman" w:hAnsi="Times New Roman" w:cs="Times New Roman"/>
          <w:b/>
          <w:sz w:val="28"/>
          <w:szCs w:val="28"/>
        </w:rPr>
        <w:t>.</w:t>
      </w:r>
    </w:p>
    <w:p w:rsidR="00EE0D71" w:rsidRPr="004B1335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Default="00EE0D71" w:rsidP="00EE0D71">
      <w:pPr>
        <w:pStyle w:val="a7"/>
        <w:ind w:firstLine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  <w:r w:rsidR="00053F76">
        <w:rPr>
          <w:rFonts w:ascii="Times New Roman" w:hAnsi="Times New Roman" w:cs="Times New Roman"/>
          <w:b/>
          <w:sz w:val="28"/>
          <w:szCs w:val="28"/>
        </w:rPr>
        <w:t>.</w:t>
      </w:r>
    </w:p>
    <w:p w:rsidR="00EE0D71" w:rsidRPr="004B1335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Pr="003D1766" w:rsidRDefault="00EE0D71" w:rsidP="00EE0D71">
      <w:pPr>
        <w:pStyle w:val="a7"/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9C6EFF" w:rsidRPr="003B422F" w:rsidRDefault="009D3C69" w:rsidP="00ED1D3E">
      <w:pPr>
        <w:rPr>
          <w:rFonts w:ascii="Times New Roman" w:hAnsi="Times New Roman" w:cs="Times New Roman"/>
          <w:b/>
          <w:i/>
          <w:iCs/>
          <w:sz w:val="28"/>
          <w:szCs w:val="28"/>
        </w:rPr>
      </w:pPr>
      <w:bookmarkStart w:id="0" w:name="_Toc316860036"/>
      <w:r>
        <w:t xml:space="preserve"> </w:t>
      </w:r>
      <w:r w:rsidR="009C6EFF" w:rsidRPr="003B422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9C6EFF" w:rsidRPr="003B422F">
        <w:rPr>
          <w:rFonts w:ascii="Times New Roman" w:hAnsi="Times New Roman" w:cs="Times New Roman"/>
          <w:b/>
          <w:sz w:val="28"/>
          <w:szCs w:val="28"/>
        </w:rPr>
        <w:t>.</w:t>
      </w:r>
      <w:r w:rsidR="009C6EFF" w:rsidRPr="003B42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C6EFF" w:rsidRPr="003B422F">
        <w:rPr>
          <w:rFonts w:ascii="Times New Roman" w:hAnsi="Times New Roman" w:cs="Times New Roman"/>
          <w:b/>
          <w:sz w:val="28"/>
          <w:szCs w:val="28"/>
        </w:rPr>
        <w:t xml:space="preserve">Паспорт комплекта </w:t>
      </w:r>
      <w:r w:rsidR="004109E3">
        <w:rPr>
          <w:rFonts w:ascii="Times New Roman" w:hAnsi="Times New Roman" w:cs="Times New Roman"/>
          <w:b/>
          <w:sz w:val="28"/>
          <w:szCs w:val="28"/>
        </w:rPr>
        <w:t>контрольно-измерительных материалов</w:t>
      </w:r>
      <w:r w:rsidR="009C6EFF" w:rsidRPr="003B422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bookmarkEnd w:id="0"/>
    <w:p w:rsidR="009C6EFF" w:rsidRDefault="009C6EFF" w:rsidP="0068561D">
      <w:pPr>
        <w:pStyle w:val="a7"/>
        <w:rPr>
          <w:sz w:val="28"/>
          <w:szCs w:val="28"/>
        </w:rPr>
      </w:pPr>
    </w:p>
    <w:p w:rsidR="003B422F" w:rsidRDefault="009C6EFF" w:rsidP="0068561D">
      <w:pPr>
        <w:pStyle w:val="a7"/>
        <w:rPr>
          <w:rFonts w:ascii="Times New Roman" w:hAnsi="Times New Roman" w:cs="Times New Roman"/>
          <w:sz w:val="28"/>
          <w:szCs w:val="28"/>
        </w:rPr>
      </w:pPr>
      <w:r w:rsidRPr="0068561D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3B422F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68561D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комплекта </w:t>
      </w:r>
      <w:r w:rsidR="004109E3">
        <w:rPr>
          <w:rFonts w:ascii="Times New Roman" w:hAnsi="Times New Roman" w:cs="Times New Roman"/>
          <w:b/>
          <w:sz w:val="28"/>
          <w:szCs w:val="28"/>
        </w:rPr>
        <w:t>контрольно-измерительных материалов</w:t>
      </w:r>
      <w:r w:rsidR="004109E3" w:rsidRPr="003B42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09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3C69">
        <w:rPr>
          <w:rFonts w:ascii="Times New Roman" w:hAnsi="Times New Roman" w:cs="Times New Roman"/>
          <w:b/>
          <w:sz w:val="28"/>
          <w:szCs w:val="28"/>
        </w:rPr>
        <w:t>дисциплины</w:t>
      </w:r>
      <w:r w:rsidR="00A006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5F84">
        <w:rPr>
          <w:rFonts w:ascii="Times New Roman" w:hAnsi="Times New Roman" w:cs="Times New Roman"/>
          <w:b/>
          <w:sz w:val="28"/>
          <w:szCs w:val="28"/>
        </w:rPr>
        <w:t>«Техническая механика»</w:t>
      </w:r>
    </w:p>
    <w:p w:rsidR="009C6EFF" w:rsidRDefault="009C6EFF" w:rsidP="00225F84">
      <w:pPr>
        <w:pStyle w:val="a7"/>
        <w:rPr>
          <w:rFonts w:ascii="Times New Roman" w:hAnsi="Times New Roman" w:cs="Times New Roman"/>
          <w:sz w:val="28"/>
          <w:szCs w:val="28"/>
        </w:rPr>
      </w:pPr>
      <w:r w:rsidRPr="004109E3">
        <w:rPr>
          <w:rFonts w:ascii="Times New Roman" w:hAnsi="Times New Roman" w:cs="Times New Roman"/>
          <w:sz w:val="28"/>
          <w:szCs w:val="28"/>
        </w:rPr>
        <w:t xml:space="preserve">Комплект </w:t>
      </w:r>
      <w:r w:rsidR="004109E3" w:rsidRPr="004109E3">
        <w:rPr>
          <w:rFonts w:ascii="Times New Roman" w:hAnsi="Times New Roman" w:cs="Times New Roman"/>
          <w:sz w:val="28"/>
          <w:szCs w:val="28"/>
        </w:rPr>
        <w:t>контрольно-измерительных материалов</w:t>
      </w:r>
      <w:r w:rsidR="002C5B68">
        <w:rPr>
          <w:rFonts w:ascii="Times New Roman" w:hAnsi="Times New Roman" w:cs="Times New Roman"/>
          <w:sz w:val="28"/>
          <w:szCs w:val="28"/>
        </w:rPr>
        <w:t xml:space="preserve"> </w:t>
      </w:r>
      <w:r w:rsidRPr="0068561D">
        <w:rPr>
          <w:rFonts w:ascii="Times New Roman" w:hAnsi="Times New Roman" w:cs="Times New Roman"/>
          <w:sz w:val="28"/>
          <w:szCs w:val="28"/>
        </w:rPr>
        <w:t xml:space="preserve"> </w:t>
      </w:r>
      <w:r w:rsidR="00225F84">
        <w:rPr>
          <w:rFonts w:ascii="Times New Roman" w:hAnsi="Times New Roman" w:cs="Times New Roman"/>
          <w:sz w:val="28"/>
          <w:szCs w:val="28"/>
        </w:rPr>
        <w:t xml:space="preserve"> </w:t>
      </w:r>
      <w:r w:rsidRPr="0068561D">
        <w:rPr>
          <w:rFonts w:ascii="Times New Roman" w:hAnsi="Times New Roman" w:cs="Times New Roman"/>
          <w:sz w:val="28"/>
          <w:szCs w:val="28"/>
        </w:rPr>
        <w:t>предназначен</w:t>
      </w:r>
      <w:r w:rsidR="00225F84">
        <w:rPr>
          <w:rFonts w:ascii="Times New Roman" w:hAnsi="Times New Roman" w:cs="Times New Roman"/>
          <w:sz w:val="28"/>
          <w:szCs w:val="28"/>
        </w:rPr>
        <w:t xml:space="preserve"> </w:t>
      </w:r>
      <w:r w:rsidRPr="0068561D">
        <w:rPr>
          <w:rFonts w:ascii="Times New Roman" w:hAnsi="Times New Roman" w:cs="Times New Roman"/>
          <w:sz w:val="28"/>
          <w:szCs w:val="28"/>
        </w:rPr>
        <w:t xml:space="preserve"> для оценки результатов освоения</w:t>
      </w:r>
      <w:r w:rsidR="00225F84">
        <w:rPr>
          <w:rFonts w:ascii="Times New Roman" w:hAnsi="Times New Roman" w:cs="Times New Roman"/>
          <w:sz w:val="28"/>
          <w:szCs w:val="28"/>
        </w:rPr>
        <w:t xml:space="preserve"> дисциплины  «Техническая механика»</w:t>
      </w:r>
    </w:p>
    <w:p w:rsidR="00225F84" w:rsidRDefault="00225F84" w:rsidP="00225F84">
      <w:pPr>
        <w:pStyle w:val="a7"/>
        <w:rPr>
          <w:rFonts w:ascii="Times New Roman" w:hAnsi="Times New Roman" w:cs="Times New Roman"/>
          <w:i/>
          <w:iCs/>
          <w:sz w:val="28"/>
          <w:szCs w:val="28"/>
        </w:rPr>
      </w:pPr>
    </w:p>
    <w:p w:rsidR="00225F84" w:rsidRPr="00355B09" w:rsidRDefault="00EE0D71" w:rsidP="00A006B8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5B09">
        <w:rPr>
          <w:rFonts w:ascii="Times New Roman" w:hAnsi="Times New Roman" w:cs="Times New Roman"/>
          <w:b/>
          <w:sz w:val="28"/>
          <w:szCs w:val="28"/>
        </w:rPr>
        <w:t>1.2.</w:t>
      </w:r>
      <w:r w:rsidR="003B422F" w:rsidRPr="00355B09">
        <w:rPr>
          <w:rFonts w:ascii="Times New Roman" w:hAnsi="Times New Roman" w:cs="Times New Roman"/>
          <w:b/>
          <w:sz w:val="28"/>
          <w:szCs w:val="28"/>
        </w:rPr>
        <w:t xml:space="preserve">Результатом освоения </w:t>
      </w:r>
      <w:r w:rsidRPr="00355B09">
        <w:rPr>
          <w:rFonts w:ascii="Times New Roman" w:hAnsi="Times New Roman" w:cs="Times New Roman"/>
          <w:b/>
          <w:sz w:val="28"/>
          <w:szCs w:val="28"/>
        </w:rPr>
        <w:t>дисциплины</w:t>
      </w:r>
      <w:r w:rsidR="003B422F" w:rsidRPr="00355B09">
        <w:rPr>
          <w:rFonts w:ascii="Times New Roman" w:hAnsi="Times New Roman" w:cs="Times New Roman"/>
          <w:b/>
          <w:sz w:val="28"/>
          <w:szCs w:val="28"/>
        </w:rPr>
        <w:t xml:space="preserve"> является </w:t>
      </w:r>
      <w:r w:rsidR="00053F76" w:rsidRPr="00355B09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225F84" w:rsidRDefault="00225F84" w:rsidP="00A006B8">
      <w:pPr>
        <w:pStyle w:val="a7"/>
        <w:jc w:val="both"/>
        <w:rPr>
          <w:i/>
          <w:iCs/>
          <w:sz w:val="20"/>
          <w:szCs w:val="20"/>
        </w:rPr>
      </w:pPr>
    </w:p>
    <w:tbl>
      <w:tblPr>
        <w:tblStyle w:val="aff2"/>
        <w:tblW w:w="0" w:type="auto"/>
        <w:tblLook w:val="04A0"/>
      </w:tblPr>
      <w:tblGrid>
        <w:gridCol w:w="1101"/>
        <w:gridCol w:w="8470"/>
      </w:tblGrid>
      <w:tr w:rsidR="00225F84" w:rsidRPr="004921F4" w:rsidTr="000112D2">
        <w:tc>
          <w:tcPr>
            <w:tcW w:w="1101" w:type="dxa"/>
          </w:tcPr>
          <w:p w:rsidR="00225F84" w:rsidRPr="00ED1D3E" w:rsidRDefault="00225F84" w:rsidP="000112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3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8470" w:type="dxa"/>
          </w:tcPr>
          <w:p w:rsidR="00225F84" w:rsidRPr="00ED1D3E" w:rsidRDefault="00225F84" w:rsidP="000112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3E">
              <w:rPr>
                <w:rFonts w:ascii="Times New Roman" w:hAnsi="Times New Roman" w:cs="Times New Roman"/>
                <w:sz w:val="28"/>
                <w:szCs w:val="28"/>
              </w:rPr>
              <w:t>КОМПЕТЕНЦИЯ</w:t>
            </w:r>
          </w:p>
        </w:tc>
      </w:tr>
      <w:tr w:rsidR="00225F84" w:rsidRPr="004921F4" w:rsidTr="000112D2">
        <w:trPr>
          <w:trHeight w:val="782"/>
        </w:trPr>
        <w:tc>
          <w:tcPr>
            <w:tcW w:w="1101" w:type="dxa"/>
          </w:tcPr>
          <w:p w:rsidR="00225F84" w:rsidRPr="00ED1D3E" w:rsidRDefault="00225F84" w:rsidP="000112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3E">
              <w:rPr>
                <w:rFonts w:ascii="Times New Roman" w:hAnsi="Times New Roman" w:cs="Times New Roman"/>
                <w:sz w:val="28"/>
                <w:szCs w:val="28"/>
              </w:rPr>
              <w:t>ОК 1</w:t>
            </w:r>
          </w:p>
        </w:tc>
        <w:tc>
          <w:tcPr>
            <w:tcW w:w="8470" w:type="dxa"/>
          </w:tcPr>
          <w:p w:rsidR="00225F84" w:rsidRPr="00ED1D3E" w:rsidRDefault="00ED1D3E" w:rsidP="00ED1D3E">
            <w:pPr>
              <w:pStyle w:val="ConsPlusNormal"/>
              <w:widowControl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ED1D3E">
              <w:rPr>
                <w:rFonts w:ascii="Times New Roman" w:hAnsi="Times New Roman" w:cs="Times New Roman"/>
                <w:sz w:val="28"/>
                <w:szCs w:val="28"/>
              </w:rPr>
              <w:t>. 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225F84" w:rsidRPr="004921F4" w:rsidTr="000112D2">
        <w:trPr>
          <w:trHeight w:val="1092"/>
        </w:trPr>
        <w:tc>
          <w:tcPr>
            <w:tcW w:w="1101" w:type="dxa"/>
          </w:tcPr>
          <w:p w:rsidR="00225F84" w:rsidRPr="00ED1D3E" w:rsidRDefault="00225F84" w:rsidP="000112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3E">
              <w:rPr>
                <w:rFonts w:ascii="Times New Roman" w:hAnsi="Times New Roman" w:cs="Times New Roman"/>
                <w:sz w:val="28"/>
                <w:szCs w:val="28"/>
              </w:rPr>
              <w:t>ОК 2</w:t>
            </w:r>
          </w:p>
        </w:tc>
        <w:tc>
          <w:tcPr>
            <w:tcW w:w="8470" w:type="dxa"/>
          </w:tcPr>
          <w:p w:rsidR="00225F84" w:rsidRPr="00ED1D3E" w:rsidRDefault="00ED1D3E" w:rsidP="00ED1D3E">
            <w:pPr>
              <w:pStyle w:val="ConsPlusNormal"/>
              <w:widowControl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ED1D3E">
              <w:rPr>
                <w:rFonts w:ascii="Times New Roman" w:hAnsi="Times New Roman" w:cs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деятельности;</w:t>
            </w:r>
          </w:p>
        </w:tc>
      </w:tr>
      <w:tr w:rsidR="00225F84" w:rsidRPr="004921F4" w:rsidTr="000112D2">
        <w:tc>
          <w:tcPr>
            <w:tcW w:w="1101" w:type="dxa"/>
          </w:tcPr>
          <w:p w:rsidR="00225F84" w:rsidRPr="00ED1D3E" w:rsidRDefault="00225F84" w:rsidP="000112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3E">
              <w:rPr>
                <w:rFonts w:ascii="Times New Roman" w:hAnsi="Times New Roman" w:cs="Times New Roman"/>
                <w:sz w:val="28"/>
                <w:szCs w:val="28"/>
              </w:rPr>
              <w:t>ОК 3</w:t>
            </w:r>
          </w:p>
        </w:tc>
        <w:tc>
          <w:tcPr>
            <w:tcW w:w="8470" w:type="dxa"/>
          </w:tcPr>
          <w:p w:rsidR="00225F84" w:rsidRPr="00ED1D3E" w:rsidRDefault="00ED1D3E" w:rsidP="00ED1D3E">
            <w:pPr>
              <w:pStyle w:val="ab"/>
              <w:spacing w:line="276" w:lineRule="auto"/>
              <w:rPr>
                <w:sz w:val="28"/>
                <w:szCs w:val="28"/>
              </w:rPr>
            </w:pPr>
            <w:r w:rsidRPr="00ED1D3E">
              <w:rPr>
                <w:sz w:val="28"/>
                <w:szCs w:val="28"/>
              </w:rPr>
              <w:t>Планировать и реализовывать собственное профессиональное и личностное развитие;</w:t>
            </w:r>
          </w:p>
        </w:tc>
      </w:tr>
      <w:tr w:rsidR="00225F84" w:rsidRPr="004921F4" w:rsidTr="000112D2">
        <w:trPr>
          <w:trHeight w:val="1082"/>
        </w:trPr>
        <w:tc>
          <w:tcPr>
            <w:tcW w:w="1101" w:type="dxa"/>
          </w:tcPr>
          <w:p w:rsidR="00225F84" w:rsidRPr="00ED1D3E" w:rsidRDefault="00225F84" w:rsidP="000112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3E">
              <w:rPr>
                <w:rFonts w:ascii="Times New Roman" w:hAnsi="Times New Roman" w:cs="Times New Roman"/>
                <w:sz w:val="28"/>
                <w:szCs w:val="28"/>
              </w:rPr>
              <w:t>ОК 4</w:t>
            </w:r>
          </w:p>
        </w:tc>
        <w:tc>
          <w:tcPr>
            <w:tcW w:w="8470" w:type="dxa"/>
          </w:tcPr>
          <w:p w:rsidR="00225F84" w:rsidRPr="00ED1D3E" w:rsidRDefault="00ED1D3E" w:rsidP="00ED1D3E">
            <w:pPr>
              <w:pStyle w:val="ab"/>
              <w:spacing w:line="276" w:lineRule="auto"/>
              <w:rPr>
                <w:sz w:val="28"/>
                <w:szCs w:val="28"/>
              </w:rPr>
            </w:pPr>
            <w:r w:rsidRPr="00ED1D3E">
              <w:rPr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225F84" w:rsidRPr="004921F4" w:rsidTr="000112D2">
        <w:tc>
          <w:tcPr>
            <w:tcW w:w="1101" w:type="dxa"/>
          </w:tcPr>
          <w:p w:rsidR="00225F84" w:rsidRPr="00ED1D3E" w:rsidRDefault="00225F84" w:rsidP="000112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3E">
              <w:rPr>
                <w:rFonts w:ascii="Times New Roman" w:hAnsi="Times New Roman" w:cs="Times New Roman"/>
                <w:sz w:val="28"/>
                <w:szCs w:val="28"/>
              </w:rPr>
              <w:t>ПК 1.1</w:t>
            </w:r>
          </w:p>
        </w:tc>
        <w:tc>
          <w:tcPr>
            <w:tcW w:w="8470" w:type="dxa"/>
          </w:tcPr>
          <w:p w:rsidR="00225F84" w:rsidRPr="00ED1D3E" w:rsidRDefault="00ED1D3E" w:rsidP="00ED1D3E">
            <w:pPr>
              <w:pStyle w:val="ab"/>
              <w:spacing w:line="276" w:lineRule="auto"/>
              <w:rPr>
                <w:sz w:val="28"/>
                <w:szCs w:val="28"/>
              </w:rPr>
            </w:pPr>
            <w:r w:rsidRPr="00ED1D3E">
              <w:rPr>
                <w:sz w:val="28"/>
                <w:szCs w:val="28"/>
              </w:rPr>
              <w:t>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назначением;</w:t>
            </w:r>
          </w:p>
        </w:tc>
      </w:tr>
      <w:tr w:rsidR="00225F84" w:rsidRPr="004921F4" w:rsidTr="000112D2">
        <w:tc>
          <w:tcPr>
            <w:tcW w:w="1101" w:type="dxa"/>
          </w:tcPr>
          <w:p w:rsidR="00225F84" w:rsidRPr="00ED1D3E" w:rsidRDefault="00225F84" w:rsidP="00ED1D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3E">
              <w:rPr>
                <w:rFonts w:ascii="Times New Roman" w:hAnsi="Times New Roman" w:cs="Times New Roman"/>
                <w:sz w:val="28"/>
                <w:szCs w:val="28"/>
              </w:rPr>
              <w:t>ПК 1.</w:t>
            </w:r>
            <w:r w:rsidR="00ED1D3E" w:rsidRPr="00ED1D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70" w:type="dxa"/>
          </w:tcPr>
          <w:p w:rsidR="00225F84" w:rsidRPr="00ED1D3E" w:rsidRDefault="00ED1D3E" w:rsidP="00ED1D3E">
            <w:pPr>
              <w:tabs>
                <w:tab w:val="left" w:pos="4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D1D3E">
              <w:rPr>
                <w:rFonts w:ascii="Times New Roman" w:hAnsi="Times New Roman" w:cs="Times New Roman"/>
                <w:sz w:val="28"/>
                <w:szCs w:val="28"/>
              </w:rPr>
              <w:t>Выполнять расчеты и конструирование строительных конструкций. </w:t>
            </w:r>
          </w:p>
        </w:tc>
      </w:tr>
    </w:tbl>
    <w:p w:rsidR="003B422F" w:rsidRDefault="003B422F" w:rsidP="00A006B8">
      <w:pPr>
        <w:pStyle w:val="a7"/>
        <w:jc w:val="both"/>
        <w:rPr>
          <w:i/>
          <w:iCs/>
          <w:sz w:val="20"/>
          <w:szCs w:val="20"/>
        </w:rPr>
      </w:pPr>
    </w:p>
    <w:p w:rsidR="00225F84" w:rsidRDefault="00225F84" w:rsidP="00A006B8">
      <w:pPr>
        <w:pStyle w:val="a7"/>
        <w:jc w:val="both"/>
        <w:rPr>
          <w:i/>
          <w:iCs/>
          <w:sz w:val="20"/>
          <w:szCs w:val="20"/>
        </w:rPr>
      </w:pPr>
    </w:p>
    <w:p w:rsidR="008152B6" w:rsidRDefault="008152B6" w:rsidP="00A006B8">
      <w:pPr>
        <w:pStyle w:val="a7"/>
        <w:jc w:val="both"/>
        <w:rPr>
          <w:i/>
          <w:iCs/>
          <w:sz w:val="20"/>
          <w:szCs w:val="20"/>
        </w:rPr>
      </w:pPr>
    </w:p>
    <w:p w:rsidR="00EE0D71" w:rsidRDefault="00EE0D71" w:rsidP="008152B6">
      <w:pPr>
        <w:pStyle w:val="a7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E457A7">
        <w:rPr>
          <w:rFonts w:ascii="Times New Roman" w:hAnsi="Times New Roman" w:cs="Times New Roman"/>
          <w:b/>
          <w:sz w:val="28"/>
          <w:szCs w:val="28"/>
        </w:rPr>
        <w:t>ТРЕБОВАНИЯ К ДИФФЕРЕНЦИРОВАННОМУ ЗАЧЕТУ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152B6" w:rsidRPr="004109E3" w:rsidRDefault="008C7C25" w:rsidP="008152B6">
      <w:pPr>
        <w:pStyle w:val="a7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конце третьего семестра предусмотрены  ДФК. </w:t>
      </w:r>
      <w:r w:rsidR="001012E2">
        <w:rPr>
          <w:rFonts w:ascii="Times New Roman" w:hAnsi="Times New Roman" w:cs="Times New Roman"/>
          <w:sz w:val="28"/>
          <w:szCs w:val="28"/>
        </w:rPr>
        <w:t xml:space="preserve">В конце </w:t>
      </w:r>
      <w:r>
        <w:rPr>
          <w:rFonts w:ascii="Times New Roman" w:hAnsi="Times New Roman" w:cs="Times New Roman"/>
          <w:sz w:val="28"/>
          <w:szCs w:val="28"/>
        </w:rPr>
        <w:t>четвертого</w:t>
      </w:r>
      <w:r w:rsidR="001012E2">
        <w:rPr>
          <w:rFonts w:ascii="Times New Roman" w:hAnsi="Times New Roman" w:cs="Times New Roman"/>
          <w:sz w:val="28"/>
          <w:szCs w:val="28"/>
        </w:rPr>
        <w:t xml:space="preserve"> семестра предусмотрен дифференцированный зачет.</w:t>
      </w:r>
    </w:p>
    <w:p w:rsidR="00EE0D71" w:rsidRDefault="00DC2D76" w:rsidP="009D3C69">
      <w:pPr>
        <w:pStyle w:val="a7"/>
        <w:rPr>
          <w:rFonts w:ascii="Times New Roman" w:hAnsi="Times New Roman" w:cs="Times New Roman"/>
          <w:sz w:val="28"/>
          <w:szCs w:val="28"/>
        </w:rPr>
      </w:pPr>
      <w:r w:rsidRPr="00DC2D76">
        <w:rPr>
          <w:rFonts w:ascii="Times New Roman" w:hAnsi="Times New Roman" w:cs="Times New Roman"/>
          <w:sz w:val="28"/>
          <w:szCs w:val="28"/>
        </w:rPr>
        <w:t xml:space="preserve">Оценка дифференцированного зачета </w:t>
      </w:r>
      <w:r>
        <w:rPr>
          <w:rFonts w:ascii="Times New Roman" w:hAnsi="Times New Roman" w:cs="Times New Roman"/>
          <w:sz w:val="28"/>
          <w:szCs w:val="28"/>
        </w:rPr>
        <w:t>состоит из  результатов текущей успеваемости (</w:t>
      </w:r>
      <w:r w:rsidR="00E10D2D">
        <w:rPr>
          <w:rFonts w:ascii="Times New Roman" w:hAnsi="Times New Roman" w:cs="Times New Roman"/>
          <w:sz w:val="28"/>
          <w:szCs w:val="28"/>
        </w:rPr>
        <w:t>80</w:t>
      </w:r>
      <w:r>
        <w:rPr>
          <w:rFonts w:ascii="Times New Roman" w:hAnsi="Times New Roman" w:cs="Times New Roman"/>
          <w:sz w:val="28"/>
          <w:szCs w:val="28"/>
        </w:rPr>
        <w:t>%), результата решения практическ</w:t>
      </w:r>
      <w:r w:rsidR="00AB103B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задач (1</w:t>
      </w:r>
      <w:r w:rsidR="00E10D2D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%), результата ответа на теоретический вопрос (1</w:t>
      </w:r>
      <w:r w:rsidR="00E10D2D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%)</w:t>
      </w:r>
    </w:p>
    <w:p w:rsidR="003B422F" w:rsidRDefault="003B422F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 w:rsidR="009D3C69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:rsidR="001552DA" w:rsidRDefault="003B422F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>3.1. Задания для оценки</w:t>
      </w:r>
      <w:r w:rsidR="009D3C69">
        <w:rPr>
          <w:rFonts w:ascii="Times New Roman" w:hAnsi="Times New Roman" w:cs="Times New Roman"/>
          <w:b/>
          <w:sz w:val="28"/>
          <w:szCs w:val="28"/>
        </w:rPr>
        <w:t>.</w:t>
      </w:r>
      <w:r w:rsidR="004109E3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3B422F" w:rsidRDefault="001552DA" w:rsidP="009D3C69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3.1.1. Устный ответ на теоретический вопрос.   </w:t>
      </w:r>
      <w:r w:rsidR="004109E3" w:rsidRPr="004109E3">
        <w:rPr>
          <w:rFonts w:ascii="Times New Roman" w:hAnsi="Times New Roman" w:cs="Times New Roman"/>
          <w:sz w:val="28"/>
          <w:szCs w:val="28"/>
        </w:rPr>
        <w:t>Для</w:t>
      </w:r>
      <w:r w:rsidR="004109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09E3" w:rsidRPr="004109E3">
        <w:rPr>
          <w:rFonts w:ascii="Times New Roman" w:hAnsi="Times New Roman" w:cs="Times New Roman"/>
          <w:sz w:val="28"/>
          <w:szCs w:val="28"/>
        </w:rPr>
        <w:t>освоения выше перечисленных компетенций   каждый студент обязан</w:t>
      </w:r>
      <w:r w:rsidR="004109E3">
        <w:rPr>
          <w:rFonts w:ascii="Times New Roman" w:hAnsi="Times New Roman" w:cs="Times New Roman"/>
          <w:sz w:val="28"/>
          <w:szCs w:val="28"/>
        </w:rPr>
        <w:t xml:space="preserve"> ориентироваться в теоретических вопросах по разделам дисциплины «Техническая механика»:</w:t>
      </w:r>
    </w:p>
    <w:p w:rsidR="001968C9" w:rsidRPr="001968C9" w:rsidRDefault="001968C9" w:rsidP="001968C9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68C9">
        <w:rPr>
          <w:rFonts w:ascii="Times New Roman" w:hAnsi="Times New Roman" w:cs="Times New Roman"/>
          <w:b/>
          <w:sz w:val="28"/>
          <w:szCs w:val="28"/>
        </w:rPr>
        <w:t>3  семестр</w:t>
      </w:r>
    </w:p>
    <w:p w:rsidR="002F76CC" w:rsidRPr="00355B09" w:rsidRDefault="002F76CC" w:rsidP="002F76C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I</w:t>
      </w:r>
      <w:r w:rsidRPr="00355B0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. </w:t>
      </w:r>
      <w:r w:rsidR="002C5B68" w:rsidRPr="00355B09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355B09">
        <w:rPr>
          <w:rFonts w:ascii="Times New Roman" w:eastAsia="Times New Roman" w:hAnsi="Times New Roman" w:cs="Times New Roman"/>
          <w:i/>
          <w:iCs/>
          <w:sz w:val="28"/>
          <w:szCs w:val="28"/>
        </w:rPr>
        <w:t>Теоретическая механика.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1. Основные понятия и аксиомы статики.</w:t>
      </w:r>
      <w:r w:rsidRPr="00355B09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2. Плоская система сходящихся сил. Геометрическое условие  равновесия.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lastRenderedPageBreak/>
        <w:t>3. Плоская система сходящихся сил. Аналитическое условие  равновесия.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4. Определение усилий в стержнях ферм методом вырезания узлов.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5. Пара сил. Момент пары. Свойства пар. Равновесие пар.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6.  Момент силы относительно точки. Главный вектор и главный момент.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7. Плоская произвольная система сил. Равновесие. Определение реакций в опорах балки.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8. Определение опорных реакций балочных систем. Классификация нагрузок.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9. Пространственная система сил. Равновесие. Момент силы относительно оси.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10. Центр тяжести. Координаты. Определение центра тяжести сложной фигуры.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11. Статический момент площади плоской фигуры относительно оси.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12. Определение центра тяжести плоской фигуры, составленной из простых геометрических фигур.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13. Определение центра тяжести плоской фигуры, составленной из профилей проката.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14. Устойчивость равновесия.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15. Виды опор балочных систем.</w:t>
      </w:r>
    </w:p>
    <w:p w:rsidR="002F76CC" w:rsidRPr="00355B09" w:rsidRDefault="002F76CC" w:rsidP="002F76C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II</w:t>
      </w:r>
      <w:r w:rsidRPr="00355B09">
        <w:rPr>
          <w:rFonts w:ascii="Times New Roman" w:eastAsia="Times New Roman" w:hAnsi="Times New Roman" w:cs="Times New Roman"/>
          <w:i/>
          <w:iCs/>
          <w:sz w:val="28"/>
          <w:szCs w:val="28"/>
        </w:rPr>
        <w:t>. Сопротивление материалов.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16. Основные гипотезы и допущения сопротивления материалов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17. Основные цели и задачи науки «Сопротивление материалов»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18. Метод сечений. Внутренние силовые факторы.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19. Напряжение: полное, нормальное, касательное. Единицы измерения.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20. Растяжение (сжатие). Эпюры продольных сил «</w:t>
      </w:r>
      <w:r w:rsidRPr="00355B09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355B09">
        <w:rPr>
          <w:rFonts w:ascii="Times New Roman" w:eastAsia="Times New Roman" w:hAnsi="Times New Roman" w:cs="Times New Roman"/>
          <w:sz w:val="28"/>
          <w:szCs w:val="28"/>
        </w:rPr>
        <w:t>» и нормальных напряжений  «</w:t>
      </w:r>
      <w:r w:rsidRPr="00355B09">
        <w:rPr>
          <w:rFonts w:ascii="Times New Roman" w:eastAsia="Times New Roman" w:hAnsi="Times New Roman" w:cs="Times New Roman"/>
          <w:sz w:val="28"/>
          <w:szCs w:val="28"/>
          <w:lang w:val="en-US"/>
        </w:rPr>
        <w:t>G</w:t>
      </w:r>
      <w:r w:rsidRPr="00355B09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21. Продольная и поперечная деформации при растяжении (сжатии). Закон Гука.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22. Механические испытания материалов. Испытание стали на растяжение.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23. Проверочный расчет на прочность по допускаемым напряжениям при растяжении (сжатии).</w:t>
      </w:r>
    </w:p>
    <w:p w:rsidR="002F76CC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24. Проектный  расчет на прочность по допускаемым напряжениям при растяжении (сжатии).</w:t>
      </w:r>
    </w:p>
    <w:p w:rsidR="001968C9" w:rsidRPr="001968C9" w:rsidRDefault="001968C9" w:rsidP="001968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68C9">
        <w:rPr>
          <w:rFonts w:ascii="Times New Roman" w:eastAsia="Times New Roman" w:hAnsi="Times New Roman" w:cs="Times New Roman"/>
          <w:b/>
          <w:sz w:val="28"/>
          <w:szCs w:val="28"/>
        </w:rPr>
        <w:t>4 семестр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25. Расчет на срез и смятие.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26. Расчет на прочность по допускаемым напряжениям.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 xml:space="preserve">27. Расчет на прочность по предельным состояниям. 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28. Геометрические характеристики плоских сечений.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29. Определение центральных осевых моментов инерции составного сечения.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30. Определение центральных осевых моментов инерции сложного сечения геометрической формы.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 xml:space="preserve">31. Деформация «кручение». Напряжения и деформации. 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32. Расчет на жесткость и прочность при кручении.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33. Изгиб прямого бруса. Внутренние силовые факторы. Эпюры «</w:t>
      </w:r>
      <w:r w:rsidRPr="00355B09">
        <w:rPr>
          <w:rFonts w:ascii="Times New Roman" w:eastAsia="Times New Roman" w:hAnsi="Times New Roman" w:cs="Times New Roman"/>
          <w:sz w:val="28"/>
          <w:szCs w:val="28"/>
          <w:lang w:val="en-US"/>
        </w:rPr>
        <w:t>Q</w:t>
      </w:r>
      <w:r w:rsidRPr="00355B09">
        <w:rPr>
          <w:rFonts w:ascii="Times New Roman" w:eastAsia="Times New Roman" w:hAnsi="Times New Roman" w:cs="Times New Roman"/>
          <w:sz w:val="28"/>
          <w:szCs w:val="28"/>
        </w:rPr>
        <w:t>» и «М».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34. Нормальные и касательные напряжения при изгибе.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35. Проверочный расчет на прочность при изгибе по допускаемым напряжениям.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36. Проектный расчет на прочность по допускаемым напряжениям при изгибе.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37. Расчет балок на прочность по нормальным и касательным напряжениям.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38. Расчет на жесткость при изгибе.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39. Линейные и угловые перемещения. Табличный способ определения прогибов.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40. Способы определения прогибов.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lastRenderedPageBreak/>
        <w:t>41. Формула Мора для определения перемещений.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42. Правило Верещагина для вычисления интеграла Мора.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43. Косой изгиб. Основные понятия. Определение прогибов.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44. Внецентренное</w:t>
      </w:r>
      <w:r w:rsidR="004109E3" w:rsidRPr="00355B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5B09">
        <w:rPr>
          <w:rFonts w:ascii="Times New Roman" w:eastAsia="Times New Roman" w:hAnsi="Times New Roman" w:cs="Times New Roman"/>
          <w:sz w:val="28"/>
          <w:szCs w:val="28"/>
        </w:rPr>
        <w:t xml:space="preserve">  сжатие. Напряжения.  Ядро сечения.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45. Устойчивость центрально- сжатых стержней. Критическая сила.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46. Формула Эйлера. Формула Ясинского. Понятие о гибкости. Предельная гибкость.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47. Действительные и допускаемые напряжения. Коэффициент запаса прочности.</w:t>
      </w:r>
    </w:p>
    <w:p w:rsidR="002F76CC" w:rsidRPr="00355B09" w:rsidRDefault="002F76CC" w:rsidP="002F76C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III</w:t>
      </w:r>
      <w:r w:rsidRPr="00355B09">
        <w:rPr>
          <w:rFonts w:ascii="Times New Roman" w:eastAsia="Times New Roman" w:hAnsi="Times New Roman" w:cs="Times New Roman"/>
          <w:i/>
          <w:iCs/>
          <w:sz w:val="28"/>
          <w:szCs w:val="28"/>
        </w:rPr>
        <w:t>. Статика сооружений.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iCs/>
          <w:sz w:val="28"/>
          <w:szCs w:val="28"/>
        </w:rPr>
        <w:t>48. Статика  сооружений. Основные понятия. Исследование геометрической неизменяемости плоских стержневых систем.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iCs/>
          <w:sz w:val="28"/>
          <w:szCs w:val="28"/>
        </w:rPr>
        <w:t xml:space="preserve">49. Многопролетные статически определимые (шарнирные)  балки. Схемы взаимодействия (этажные) элементов. 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iCs/>
          <w:sz w:val="28"/>
          <w:szCs w:val="28"/>
        </w:rPr>
        <w:t>50. Построение эпюр поперечных сил и изгибающих моментов в многопролетных статически определимых (шарнирных) балках.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iCs/>
          <w:sz w:val="28"/>
          <w:szCs w:val="28"/>
        </w:rPr>
        <w:t>51. Статически определимые плоские рамы. Общие сведения. Анализ статической определимости.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iCs/>
          <w:sz w:val="28"/>
          <w:szCs w:val="28"/>
        </w:rPr>
        <w:t>52. Построение эпюр «Ν», «Q», «М» в статически определимых плоских рамах.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iCs/>
          <w:sz w:val="28"/>
          <w:szCs w:val="28"/>
        </w:rPr>
        <w:t xml:space="preserve">53. Трехшарнирные арки. Общие сведения. 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54. Статически определимые плоские фермы. Общие сведения. Классификация.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55. Расчет статически определимых плоских ферм путем построения диаграммы  Максвелла-Кремоны.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56. Определение перемещений в статически определимых плоских системах.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Расчет статически неопределимой системы методом сил.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 xml:space="preserve">57. Неразрезные балки. Построение эпюр поперечных сил и изгибающих моментов. </w:t>
      </w:r>
    </w:p>
    <w:p w:rsidR="002F76CC" w:rsidRPr="00355B09" w:rsidRDefault="002F76CC" w:rsidP="002F76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>58. Подпорные стены. Определение распора и отпора подпорной стены.</w:t>
      </w:r>
    </w:p>
    <w:p w:rsidR="00355B09" w:rsidRDefault="001012E2" w:rsidP="00355B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355B09" w:rsidRPr="00355B09">
        <w:rPr>
          <w:rFonts w:ascii="Times New Roman" w:eastAsia="Times New Roman" w:hAnsi="Times New Roman" w:cs="Times New Roman"/>
          <w:b/>
          <w:sz w:val="28"/>
          <w:szCs w:val="28"/>
        </w:rPr>
        <w:t>3.1.2. Задания для тестирования</w:t>
      </w:r>
      <w:r w:rsidR="00355B09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355B09" w:rsidRPr="00355B09">
        <w:rPr>
          <w:rFonts w:ascii="Times New Roman" w:eastAsia="Times New Roman" w:hAnsi="Times New Roman" w:cs="Times New Roman"/>
          <w:sz w:val="28"/>
          <w:szCs w:val="28"/>
        </w:rPr>
        <w:t xml:space="preserve">     Возможна проверка знаний по теоретическим вопросам в виде</w:t>
      </w:r>
      <w:r w:rsidR="00E10D2D">
        <w:rPr>
          <w:rFonts w:ascii="Times New Roman" w:eastAsia="Times New Roman" w:hAnsi="Times New Roman" w:cs="Times New Roman"/>
          <w:sz w:val="28"/>
          <w:szCs w:val="28"/>
        </w:rPr>
        <w:t xml:space="preserve"> тестирования</w:t>
      </w:r>
    </w:p>
    <w:p w:rsidR="00AB103B" w:rsidRDefault="00AB103B" w:rsidP="00355B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103B" w:rsidRDefault="00AB103B" w:rsidP="00355B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0957" w:rsidRDefault="00DE0957" w:rsidP="00355B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0957" w:rsidRDefault="00DE0957" w:rsidP="00355B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0957" w:rsidRDefault="00DE0957" w:rsidP="00355B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0957" w:rsidRDefault="00DE0957" w:rsidP="00355B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0957" w:rsidRDefault="00DE0957" w:rsidP="00355B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0957" w:rsidRDefault="00DE0957" w:rsidP="00355B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0957" w:rsidRDefault="00DE0957" w:rsidP="00355B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0957" w:rsidRDefault="00DE0957" w:rsidP="00355B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0957" w:rsidRDefault="00DE0957" w:rsidP="00355B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0957" w:rsidRDefault="00DE0957" w:rsidP="00355B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0957" w:rsidRDefault="00DE0957" w:rsidP="00355B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0957" w:rsidRDefault="00DE0957" w:rsidP="00355B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0957" w:rsidRDefault="00DE0957" w:rsidP="00355B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0957" w:rsidRDefault="00DE0957" w:rsidP="00355B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0957" w:rsidRDefault="00DE0957" w:rsidP="00355B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0957" w:rsidRDefault="00DE0957" w:rsidP="00355B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103B" w:rsidRPr="00355B09" w:rsidRDefault="00AB103B" w:rsidP="00355B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55B09" w:rsidRPr="00355B09" w:rsidRDefault="00355B09" w:rsidP="002F76C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55B09" w:rsidRPr="00424FB1" w:rsidRDefault="00355B09" w:rsidP="00355B09">
      <w:pPr>
        <w:pStyle w:val="a6"/>
        <w:spacing w:after="0" w:line="360" w:lineRule="auto"/>
        <w:ind w:left="450"/>
        <w:rPr>
          <w:rFonts w:ascii="Times New Roman" w:hAnsi="Times New Roman"/>
          <w:i/>
          <w:sz w:val="28"/>
          <w:szCs w:val="28"/>
        </w:rPr>
      </w:pPr>
      <w:r w:rsidRPr="00424FB1">
        <w:rPr>
          <w:rFonts w:ascii="Times New Roman" w:hAnsi="Times New Roman"/>
          <w:b/>
          <w:sz w:val="28"/>
          <w:szCs w:val="28"/>
        </w:rPr>
        <w:t xml:space="preserve">  </w:t>
      </w:r>
      <w:r w:rsidRPr="00424FB1">
        <w:rPr>
          <w:rFonts w:ascii="Times New Roman" w:hAnsi="Times New Roman"/>
          <w:i/>
          <w:sz w:val="28"/>
          <w:szCs w:val="28"/>
        </w:rPr>
        <w:t>Пример типового варианта</w:t>
      </w:r>
      <w:r w:rsidRPr="00355B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424FB1">
        <w:rPr>
          <w:rFonts w:ascii="Times New Roman" w:hAnsi="Times New Roman"/>
          <w:sz w:val="28"/>
          <w:szCs w:val="28"/>
        </w:rPr>
        <w:t>по темам раздела «Теоретическая механика»</w:t>
      </w:r>
      <w:r>
        <w:rPr>
          <w:rFonts w:ascii="Times New Roman" w:hAnsi="Times New Roman"/>
          <w:sz w:val="28"/>
          <w:szCs w:val="28"/>
        </w:rPr>
        <w:t>)</w:t>
      </w:r>
    </w:p>
    <w:p w:rsidR="00355B09" w:rsidRPr="00424FB1" w:rsidRDefault="00355B09" w:rsidP="00355B09">
      <w:pPr>
        <w:pStyle w:val="a6"/>
        <w:tabs>
          <w:tab w:val="left" w:pos="3390"/>
        </w:tabs>
        <w:spacing w:after="0" w:line="240" w:lineRule="auto"/>
        <w:ind w:left="45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                                </w:t>
      </w:r>
      <w:r w:rsidRPr="00424FB1">
        <w:rPr>
          <w:rFonts w:ascii="Times New Roman" w:hAnsi="Times New Roman"/>
          <w:b/>
          <w:i/>
          <w:sz w:val="28"/>
          <w:szCs w:val="28"/>
        </w:rPr>
        <w:t>ВАРИАНТ №1</w:t>
      </w:r>
    </w:p>
    <w:tbl>
      <w:tblPr>
        <w:tblStyle w:val="aff2"/>
        <w:tblW w:w="0" w:type="auto"/>
        <w:tblLook w:val="04A0"/>
      </w:tblPr>
      <w:tblGrid>
        <w:gridCol w:w="534"/>
        <w:gridCol w:w="5528"/>
        <w:gridCol w:w="2693"/>
        <w:gridCol w:w="816"/>
      </w:tblGrid>
      <w:tr w:rsidR="00355B09" w:rsidTr="000112D2">
        <w:tc>
          <w:tcPr>
            <w:tcW w:w="534" w:type="dxa"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528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</w:p>
        </w:tc>
        <w:tc>
          <w:tcPr>
            <w:tcW w:w="2693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</w:t>
            </w:r>
          </w:p>
        </w:tc>
        <w:tc>
          <w:tcPr>
            <w:tcW w:w="816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</w:tr>
      <w:tr w:rsidR="00355B09" w:rsidTr="000112D2">
        <w:tc>
          <w:tcPr>
            <w:tcW w:w="534" w:type="dxa"/>
            <w:vMerge w:val="restart"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  <w:vMerge w:val="restart"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Выбрать выражение для расчета проекции</w:t>
            </w:r>
          </w:p>
          <w:p w:rsidR="00355B09" w:rsidRDefault="003F114A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4" type="#_x0000_t32" style="position:absolute;margin-left:157.5pt;margin-top:7.25pt;width:35.25pt;height:30pt;flip:x y;z-index:251669504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33" type="#_x0000_t32" style="position:absolute;margin-left:131.2pt;margin-top:2.75pt;width:.05pt;height:47.25pt;flip:y;z-index:251668480" o:connectortype="straight">
                  <v:stroke endarrow="block"/>
                </v:shape>
              </w:pict>
            </w:r>
            <w:r w:rsidR="00355B09">
              <w:rPr>
                <w:rFonts w:ascii="Times New Roman" w:hAnsi="Times New Roman" w:cs="Times New Roman"/>
                <w:sz w:val="28"/>
                <w:szCs w:val="28"/>
              </w:rPr>
              <w:t>силы  F на ось ОУ    у</w:t>
            </w:r>
          </w:p>
          <w:p w:rsidR="00355B09" w:rsidRDefault="003F114A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38" type="#_x0000_t19" style="position:absolute;margin-left:159.2pt;margin-top:16.1pt;width:54.6pt;height:45.3pt;rotation:-5318639fd;z-index:251673600" coordsize="16381,18039" adj="-3711405,-2665834,,18039" path="wr-21600,-3561,21600,39639,11880,,16381,3960nfewr-21600,-3561,21600,39639,11880,,16381,3960l,18039nsxe">
                  <v:path o:connectlocs="11880,0;16381,3960;0,18039"/>
                </v:shape>
              </w:pict>
            </w:r>
            <w:r w:rsidR="00355B0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α       F</w:t>
            </w:r>
          </w:p>
          <w:p w:rsidR="00355B09" w:rsidRDefault="003F114A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37" type="#_x0000_t32" style="position:absolute;margin-left:146.25pt;margin-top:5.05pt;width:46.5pt;height:0;z-index:251672576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36" type="#_x0000_t32" style="position:absolute;margin-left:65.25pt;margin-top:9.55pt;width:0;height:0;z-index:251671552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35" type="#_x0000_t32" style="position:absolute;margin-left:131.25pt;margin-top:17.8pt;width:116.25pt;height:0;z-index:251670528" o:connectortype="straight">
                  <v:stroke endarrow="block"/>
                </v:shape>
              </w:pict>
            </w:r>
            <w:r w:rsidR="00355B0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о                                  х</w:t>
            </w:r>
          </w:p>
        </w:tc>
        <w:tc>
          <w:tcPr>
            <w:tcW w:w="2693" w:type="dxa"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Соsα</w:t>
            </w:r>
          </w:p>
        </w:tc>
        <w:tc>
          <w:tcPr>
            <w:tcW w:w="816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55B09" w:rsidTr="000112D2">
        <w:tc>
          <w:tcPr>
            <w:tcW w:w="534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Соs(180- α)</w:t>
            </w:r>
          </w:p>
        </w:tc>
        <w:tc>
          <w:tcPr>
            <w:tcW w:w="816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55B09" w:rsidTr="000112D2">
        <w:tc>
          <w:tcPr>
            <w:tcW w:w="534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sіn α</w:t>
            </w:r>
          </w:p>
        </w:tc>
        <w:tc>
          <w:tcPr>
            <w:tcW w:w="816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55B09" w:rsidTr="000112D2">
        <w:trPr>
          <w:trHeight w:val="465"/>
        </w:trPr>
        <w:tc>
          <w:tcPr>
            <w:tcW w:w="534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55B09" w:rsidRPr="00DE0BCC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F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Соsα</w:t>
            </w:r>
          </w:p>
        </w:tc>
        <w:tc>
          <w:tcPr>
            <w:tcW w:w="816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55B09" w:rsidTr="000112D2">
        <w:trPr>
          <w:trHeight w:val="162"/>
        </w:trPr>
        <w:tc>
          <w:tcPr>
            <w:tcW w:w="534" w:type="dxa"/>
            <w:vMerge w:val="restart"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  <w:vMerge w:val="restart"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Указать пару сил, эквивалентную данной</w:t>
            </w:r>
          </w:p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B09" w:rsidRDefault="00355B09" w:rsidP="000112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B09" w:rsidRDefault="003F114A" w:rsidP="000112D2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31" type="#_x0000_t34" style="position:absolute;left:0;text-align:left;margin-left:97.5pt;margin-top:8pt;width:82.5pt;height:69.75pt;flip:y;z-index:251666432" o:connectortype="elbow" adj=",87561,-54785">
                  <v:stroke startarrow="block" endarrow="block"/>
                </v:shape>
              </w:pict>
            </w:r>
            <w:r w:rsidR="00355B0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20кн</w:t>
            </w:r>
          </w:p>
          <w:p w:rsidR="00355B09" w:rsidRDefault="00355B09" w:rsidP="000112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B09" w:rsidRDefault="00355B09" w:rsidP="000112D2">
            <w:pPr>
              <w:tabs>
                <w:tab w:val="left" w:pos="21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3м</w:t>
            </w:r>
          </w:p>
          <w:p w:rsidR="00355B09" w:rsidRDefault="00355B09" w:rsidP="000112D2">
            <w:pPr>
              <w:tabs>
                <w:tab w:val="left" w:pos="40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                        </w:t>
            </w:r>
          </w:p>
          <w:p w:rsidR="00355B09" w:rsidRDefault="00355B09" w:rsidP="000112D2">
            <w:pPr>
              <w:tabs>
                <w:tab w:val="left" w:pos="40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B09" w:rsidRPr="00D715F4" w:rsidRDefault="00355B09" w:rsidP="000112D2">
            <w:pPr>
              <w:tabs>
                <w:tab w:val="left" w:pos="40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20кн</w:t>
            </w:r>
          </w:p>
        </w:tc>
        <w:tc>
          <w:tcPr>
            <w:tcW w:w="2693" w:type="dxa"/>
          </w:tcPr>
          <w:p w:rsidR="00355B09" w:rsidRDefault="003F114A" w:rsidP="000112D2">
            <w:pPr>
              <w:tabs>
                <w:tab w:val="right" w:pos="247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28" type="#_x0000_t34" style="position:absolute;margin-left:10.1pt;margin-top:9.05pt;width:79.5pt;height:29.2pt;flip:y;z-index:251663360;mso-position-horizontal-relative:text;mso-position-vertical-relative:text" o:connectortype="elbow" adj="11411,149203,-108204">
                  <v:stroke startarrow="block" endarrow="block"/>
                </v:shape>
              </w:pict>
            </w:r>
            <w:r w:rsidR="00355B0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3кн 3кн         2м </w:t>
            </w:r>
          </w:p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816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55B09" w:rsidTr="000112D2">
        <w:trPr>
          <w:trHeight w:val="161"/>
        </w:trPr>
        <w:tc>
          <w:tcPr>
            <w:tcW w:w="534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55B09" w:rsidRDefault="003F114A" w:rsidP="000112D2">
            <w:pPr>
              <w:tabs>
                <w:tab w:val="right" w:pos="247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29" type="#_x0000_t34" style="position:absolute;margin-left:49.1pt;margin-top:6pt;width:45.75pt;height:35.25pt;rotation:270;z-index:251664384;mso-position-horizontal-relative:text;mso-position-vertical-relative:text" o:connectortype="elbow" adj="10788,-158553,-208894">
                  <v:stroke startarrow="block" endarrow="block"/>
                </v:shape>
              </w:pict>
            </w:r>
            <w:r w:rsidR="00355B0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2м    30кн</w:t>
            </w:r>
          </w:p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</w:p>
          <w:p w:rsidR="00355B09" w:rsidRDefault="003F114A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30" type="#_x0000_t34" style="position:absolute;margin-left:39pt;margin-top:22.15pt;width:51pt;height:35.25pt;rotation:270;z-index:251665408" o:connectortype="elbow" adj=",-189804,-184235">
                  <v:stroke startarrow="block" endarrow="block"/>
                </v:shape>
              </w:pict>
            </w:r>
            <w:r w:rsidR="00355B09">
              <w:rPr>
                <w:rFonts w:ascii="Times New Roman" w:hAnsi="Times New Roman" w:cs="Times New Roman"/>
                <w:sz w:val="28"/>
                <w:szCs w:val="28"/>
              </w:rPr>
              <w:t xml:space="preserve">     30кн</w:t>
            </w:r>
          </w:p>
        </w:tc>
        <w:tc>
          <w:tcPr>
            <w:tcW w:w="816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55B09" w:rsidTr="000112D2">
        <w:trPr>
          <w:trHeight w:val="161"/>
        </w:trPr>
        <w:tc>
          <w:tcPr>
            <w:tcW w:w="534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5м       12кн</w:t>
            </w:r>
          </w:p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</w:p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12кн</w:t>
            </w:r>
          </w:p>
        </w:tc>
        <w:tc>
          <w:tcPr>
            <w:tcW w:w="816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55B09" w:rsidTr="000112D2">
        <w:trPr>
          <w:trHeight w:val="161"/>
        </w:trPr>
        <w:tc>
          <w:tcPr>
            <w:tcW w:w="534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55B09" w:rsidRDefault="003F114A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32" type="#_x0000_t34" style="position:absolute;margin-left:29.6pt;margin-top:5.15pt;width:60pt;height:39.75pt;flip:y;z-index:251667456;mso-position-horizontal-relative:text;mso-position-vertical-relative:text" o:connectortype="elbow" adj=",192770,-150390">
                  <v:stroke startarrow="block" endarrow="block"/>
                </v:shape>
              </w:pict>
            </w:r>
            <w:r w:rsidR="00355B0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60кн</w:t>
            </w:r>
          </w:p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1м</w:t>
            </w:r>
          </w:p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60кн</w:t>
            </w:r>
          </w:p>
        </w:tc>
        <w:tc>
          <w:tcPr>
            <w:tcW w:w="816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55B09" w:rsidTr="000112D2">
        <w:trPr>
          <w:trHeight w:val="81"/>
        </w:trPr>
        <w:tc>
          <w:tcPr>
            <w:tcW w:w="534" w:type="dxa"/>
            <w:vMerge w:val="restart"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8" w:type="dxa"/>
            <w:vMerge w:val="restart"/>
          </w:tcPr>
          <w:p w:rsidR="00355B09" w:rsidRDefault="003F114A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46" type="#_x0000_t32" style="position:absolute;margin-left:27.75pt;margin-top:114.6pt;width:216.75pt;height:0;z-index:251681792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50" type="#_x0000_t32" style="position:absolute;margin-left:244.4pt;margin-top:56.1pt;width:.05pt;height:30pt;flip:y;z-index:2516858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48" type="#_x0000_t32" style="position:absolute;margin-left:79.5pt;margin-top:30.6pt;width:.05pt;height:30pt;flip:y;z-index:25168384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47" type="#_x0000_t34" style="position:absolute;margin-left:2.25pt;margin-top:40.35pt;width:54pt;height:39pt;rotation:180;flip:y;z-index:251682816;mso-position-horizontal-relative:text;mso-position-vertical-relative:text" o:connectortype="elbow" adj="11700,220985,-67200">
                  <v:stroke startarrow="block"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45" type="#_x0000_t32" style="position:absolute;margin-left:27.75pt;margin-top:60.6pt;width:216.75pt;height:0;z-index:251680768;mso-position-horizontal-relative:text;mso-position-vertical-relative:text" o:connectortype="straight"/>
              </w:pict>
            </w:r>
            <w:r w:rsidR="00355B09">
              <w:rPr>
                <w:rFonts w:ascii="Times New Roman" w:hAnsi="Times New Roman" w:cs="Times New Roman"/>
                <w:sz w:val="28"/>
                <w:szCs w:val="28"/>
              </w:rPr>
              <w:t>Составить  выражение ∑М</w:t>
            </w:r>
            <w:r w:rsidR="00355B09" w:rsidRPr="00DE0BCC">
              <w:rPr>
                <w:rFonts w:ascii="Times New Roman" w:hAnsi="Times New Roman" w:cs="Times New Roman"/>
                <w:sz w:val="20"/>
                <w:szCs w:val="20"/>
              </w:rPr>
              <w:t>iА</w:t>
            </w:r>
            <w:r w:rsidR="00355B09">
              <w:rPr>
                <w:rFonts w:ascii="Times New Roman" w:hAnsi="Times New Roman" w:cs="Times New Roman"/>
                <w:sz w:val="28"/>
                <w:szCs w:val="28"/>
              </w:rPr>
              <w:t xml:space="preserve"> =О</w:t>
            </w:r>
          </w:p>
          <w:p w:rsidR="00355B09" w:rsidRPr="000E19DC" w:rsidRDefault="003F114A" w:rsidP="000112D2">
            <w:pPr>
              <w:tabs>
                <w:tab w:val="left" w:pos="40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49" type="#_x0000_t32" style="position:absolute;margin-left:192.75pt;margin-top:14.5pt;width:0;height:30pt;flip:y;z-index:251684864" o:connectortype="straight">
                  <v:stroke endarrow="block"/>
                </v:shape>
              </w:pict>
            </w:r>
            <w:r w:rsidR="00355B0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R</w:t>
            </w:r>
            <w:r w:rsidR="00355B09">
              <w:rPr>
                <w:rFonts w:ascii="Times New Roman" w:hAnsi="Times New Roman" w:cs="Times New Roman"/>
                <w:sz w:val="20"/>
                <w:szCs w:val="20"/>
              </w:rPr>
              <w:t xml:space="preserve">А                               </w:t>
            </w:r>
            <w:r w:rsidR="00355B09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="00355B09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  <w:p w:rsidR="00355B09" w:rsidRDefault="00355B09" w:rsidP="00011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355B09" w:rsidRDefault="00355B09" w:rsidP="000112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B09" w:rsidRDefault="00355B09" w:rsidP="00011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М             А                       В                 F</w:t>
            </w:r>
          </w:p>
          <w:p w:rsidR="00355B09" w:rsidRDefault="00355B09" w:rsidP="000112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B09" w:rsidRPr="000E19DC" w:rsidRDefault="00355B09" w:rsidP="000112D2">
            <w:pPr>
              <w:tabs>
                <w:tab w:val="left" w:pos="900"/>
                <w:tab w:val="center" w:pos="2656"/>
                <w:tab w:val="left" w:pos="4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2а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</w:p>
        </w:tc>
        <w:tc>
          <w:tcPr>
            <w:tcW w:w="2693" w:type="dxa"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а-R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а+F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= О</w:t>
            </w:r>
          </w:p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55B09" w:rsidTr="000112D2">
        <w:trPr>
          <w:trHeight w:val="78"/>
        </w:trPr>
        <w:tc>
          <w:tcPr>
            <w:tcW w:w="534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-F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а+М- 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 =О</w:t>
            </w:r>
          </w:p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55B09" w:rsidTr="000112D2">
        <w:trPr>
          <w:trHeight w:val="78"/>
        </w:trPr>
        <w:tc>
          <w:tcPr>
            <w:tcW w:w="534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а+М- 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 = О</w:t>
            </w:r>
          </w:p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55B09" w:rsidTr="000112D2">
        <w:trPr>
          <w:trHeight w:val="78"/>
        </w:trPr>
        <w:tc>
          <w:tcPr>
            <w:tcW w:w="534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F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а+ 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а+М =О</w:t>
            </w:r>
          </w:p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55B09" w:rsidTr="000112D2">
        <w:trPr>
          <w:trHeight w:val="81"/>
        </w:trPr>
        <w:tc>
          <w:tcPr>
            <w:tcW w:w="534" w:type="dxa"/>
            <w:vMerge w:val="restart"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8" w:type="dxa"/>
            <w:vMerge w:val="restart"/>
          </w:tcPr>
          <w:p w:rsidR="00355B09" w:rsidRDefault="003F114A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51" type="#_x0000_t32" style="position:absolute;margin-left:121.4pt;margin-top:12.35pt;width:0;height:13.5pt;flip:y;z-index:251686912;mso-position-horizontal-relative:text;mso-position-vertical-relative:text" o:connectortype="straight">
                  <v:stroke endarrow="block"/>
                </v:shape>
              </w:pict>
            </w:r>
            <w:r w:rsidR="00355B09">
              <w:rPr>
                <w:rFonts w:ascii="Times New Roman" w:hAnsi="Times New Roman" w:cs="Times New Roman"/>
                <w:sz w:val="28"/>
                <w:szCs w:val="28"/>
              </w:rPr>
              <w:t>Составить выражение ∑М</w:t>
            </w:r>
            <w:r w:rsidR="00355B09" w:rsidRPr="00DE0BC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355B0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355B09">
              <w:rPr>
                <w:rFonts w:ascii="Times New Roman" w:hAnsi="Times New Roman" w:cs="Times New Roman"/>
                <w:sz w:val="28"/>
                <w:szCs w:val="28"/>
              </w:rPr>
              <w:t xml:space="preserve"> =О</w:t>
            </w:r>
          </w:p>
          <w:p w:rsidR="00355B09" w:rsidRPr="000E19DC" w:rsidRDefault="003F114A" w:rsidP="006E11FA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52" type="#_x0000_t32" style="position:absolute;margin-left:105.75pt;margin-top:9.75pt;width:15.65pt;height:.05pt;z-index:251687936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53" type="#_x0000_t32" style="position:absolute;margin-left:141.8pt;margin-top:12pt;width:20.15pt;height:.05pt;z-index:251688960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54" type="#_x0000_t32" style="position:absolute;margin-left:84pt;margin-top:0;width:.05pt;height:49.5pt;flip:y;z-index:251689984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55" type="#_x0000_t32" style="position:absolute;margin-left:141.8pt;margin-top:0;width:0;height:12pt;flip:y;z-index:251691008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56" type="#_x0000_t32" style="position:absolute;margin-left:141.8pt;margin-top:12pt;width:0;height:32.25pt;flip:y;z-index:251692032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57" type="#_x0000_t32" style="position:absolute;margin-left:21pt;margin-top:12pt;width:120.8pt;height:81.75pt;flip:y;z-index:251693056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oval id="_x0000_s1058" style="position:absolute;margin-left:105.75pt;margin-top:9.75pt;width:32.25pt;height:34.5pt;z-index:251694080"/>
              </w:pict>
            </w:r>
            <w:r w:rsidR="00355B0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У </w:t>
            </w:r>
            <w:r w:rsidR="00355B09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6E11FA" w:rsidRPr="006E11F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55B09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6E11F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6E11FA" w:rsidRPr="006E11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E11FA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6E11FA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="006E11FA">
              <w:rPr>
                <w:rFonts w:ascii="Times New Roman" w:hAnsi="Times New Roman" w:cs="Times New Roman"/>
                <w:sz w:val="20"/>
                <w:szCs w:val="20"/>
              </w:rPr>
              <w:t>ву</w:t>
            </w:r>
            <w:r w:rsidR="006E11FA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6E11FA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="006E11FA">
              <w:rPr>
                <w:rFonts w:ascii="Times New Roman" w:hAnsi="Times New Roman" w:cs="Times New Roman"/>
                <w:sz w:val="20"/>
                <w:szCs w:val="20"/>
              </w:rPr>
              <w:t>вх</w:t>
            </w:r>
          </w:p>
          <w:p w:rsidR="00355B09" w:rsidRDefault="003F114A" w:rsidP="00011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59" type="#_x0000_t32" style="position:absolute;margin-left:121.5pt;margin-top:10.15pt;width:.05pt;height:33pt;flip:y;z-index:251695104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60" type="#_x0000_t32" style="position:absolute;margin-left:105.75pt;margin-top:10.15pt;width:32.25pt;height:0;z-index:251696128" o:connectortype="straight"/>
              </w:pict>
            </w:r>
          </w:p>
          <w:p w:rsidR="00355B09" w:rsidRDefault="003F114A" w:rsidP="00451959">
            <w:pPr>
              <w:tabs>
                <w:tab w:val="left" w:pos="313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61" type="#_x0000_t32" style="position:absolute;margin-left:84pt;margin-top:3.05pt;width:.05pt;height:14.25pt;flip:y;z-index:251697152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62" type="#_x0000_t32" style="position:absolute;margin-left:56.25pt;margin-top:12.05pt;width:85.55pt;height:64.5pt;flip:y;z-index:251698176" o:connectortype="straight"/>
              </w:pict>
            </w:r>
            <w:r w:rsidR="0045195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а</w:t>
            </w:r>
          </w:p>
          <w:p w:rsidR="00355B09" w:rsidRDefault="003F114A" w:rsidP="000112D2">
            <w:pPr>
              <w:tabs>
                <w:tab w:val="left" w:pos="1545"/>
                <w:tab w:val="left" w:pos="41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63" type="#_x0000_t32" style="position:absolute;margin-left:84pt;margin-top:2.7pt;width:.1pt;height:35.25pt;flip:y;z-index:251699200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64" type="#_x0000_t32" style="position:absolute;margin-left:84.05pt;margin-top:1.2pt;width:13.5pt;height:1.5pt;flip:y;z-index:251700224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65" type="#_x0000_t32" style="position:absolute;margin-left:84.05pt;margin-top:1.2pt;width:95.95pt;height:0;z-index:251701248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66" type="#_x0000_t32" style="position:absolute;margin-left:32.25pt;margin-top:1.2pt;width:24pt;height:0;flip:x;z-index:251702272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67" type="#_x0000_t32" style="position:absolute;margin-left:32.25pt;margin-top:49.2pt;width:24pt;height:0;flip:x;z-index:251703296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68" type="#_x0000_t32" style="position:absolute;margin-left:9.75pt;margin-top:23.7pt;width:46.5pt;height:29.25pt;flip:x;z-index:251704320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69" type="#_x0000_t32" style="position:absolute;margin-left:32.25pt;margin-top:24.45pt;width:47.25pt;height:.05pt;z-index:251705344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oval id="_x0000_s1070" style="position:absolute;margin-left:32.25pt;margin-top:1.2pt;width:47.25pt;height:48pt;z-index:251706368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71" type="#_x0000_t32" style="position:absolute;margin-left:56.25pt;margin-top:24.45pt;width:0;height:36pt;flip:y;z-index:251707392" o:connectortype="straight"/>
              </w:pict>
            </w:r>
            <w:r w:rsidR="00355B09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355B09" w:rsidRPr="000317F7">
              <w:rPr>
                <w:rFonts w:ascii="Times New Roman" w:hAnsi="Times New Roman" w:cs="Times New Roman"/>
                <w:sz w:val="20"/>
                <w:szCs w:val="20"/>
              </w:rPr>
              <w:t>2S</w:t>
            </w:r>
            <w:r w:rsidR="00355B0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х</w:t>
            </w:r>
          </w:p>
          <w:p w:rsidR="00355B09" w:rsidRDefault="006E11FA" w:rsidP="006E11FA">
            <w:pPr>
              <w:tabs>
                <w:tab w:val="left" w:pos="20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а</w:t>
            </w:r>
          </w:p>
          <w:p w:rsidR="00355B09" w:rsidRPr="000317F7" w:rsidRDefault="00355B09" w:rsidP="00011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17F7">
              <w:rPr>
                <w:rFonts w:ascii="Times New Roman" w:hAnsi="Times New Roman" w:cs="Times New Roman"/>
                <w:sz w:val="24"/>
                <w:szCs w:val="24"/>
              </w:rPr>
              <w:t xml:space="preserve">Z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6E11FA" w:rsidRPr="006E11F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2693" w:type="dxa"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вх 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 w:rsidRPr="00BD0BFA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- 2S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=О</w:t>
            </w:r>
          </w:p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55B09" w:rsidTr="000112D2">
        <w:trPr>
          <w:trHeight w:val="78"/>
        </w:trPr>
        <w:tc>
          <w:tcPr>
            <w:tcW w:w="534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вх 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 w:rsidRPr="00BD0BFA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+ 16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=О</w:t>
            </w:r>
          </w:p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55B09" w:rsidTr="000112D2">
        <w:trPr>
          <w:trHeight w:val="78"/>
        </w:trPr>
        <w:tc>
          <w:tcPr>
            <w:tcW w:w="534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55B09" w:rsidRPr="00BD0BFA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4а – 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ву 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 w:rsidRPr="00BD0BFA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=О</w:t>
            </w:r>
          </w:p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55B09" w:rsidTr="000112D2">
        <w:trPr>
          <w:trHeight w:val="78"/>
        </w:trPr>
        <w:tc>
          <w:tcPr>
            <w:tcW w:w="534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-4а – 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ву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0BFA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=О</w:t>
            </w:r>
          </w:p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55B09" w:rsidTr="000112D2">
        <w:trPr>
          <w:trHeight w:val="81"/>
        </w:trPr>
        <w:tc>
          <w:tcPr>
            <w:tcW w:w="534" w:type="dxa"/>
            <w:vMerge w:val="restart"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8" w:type="dxa"/>
            <w:vMerge w:val="restart"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Определить координату Хс  центра тяжести </w:t>
            </w:r>
          </w:p>
          <w:p w:rsidR="00355B09" w:rsidRDefault="003F114A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39" type="#_x0000_t32" style="position:absolute;margin-left:75pt;margin-top:86.7pt;width:165pt;height:0;z-index:251674624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40" type="#_x0000_t32" style="position:absolute;margin-left:74.95pt;margin-top:4.95pt;width:.05pt;height:81.75pt;flip:y;z-index:251675648" o:connectortype="straight">
                  <v:stroke endarrow="block"/>
                </v:shape>
              </w:pict>
            </w:r>
            <w:r w:rsidR="00355B09">
              <w:rPr>
                <w:rFonts w:ascii="Times New Roman" w:hAnsi="Times New Roman" w:cs="Times New Roman"/>
                <w:sz w:val="28"/>
                <w:szCs w:val="28"/>
              </w:rPr>
              <w:t xml:space="preserve">фигуры      У </w:t>
            </w:r>
            <w:r w:rsidR="00173CD3">
              <w:rPr>
                <w:rFonts w:ascii="Times New Roman" w:hAnsi="Times New Roman" w:cs="Times New Roman"/>
                <w:sz w:val="28"/>
                <w:szCs w:val="28"/>
              </w:rPr>
              <w:t xml:space="preserve">    2             4</w:t>
            </w:r>
          </w:p>
          <w:p w:rsidR="00355B09" w:rsidRPr="00992E77" w:rsidRDefault="003F114A" w:rsidP="00011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76" type="#_x0000_t32" style="position:absolute;margin-left:180pt;margin-top:6.1pt;width:0;height:39pt;z-index:251712512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77" type="#_x0000_t32" style="position:absolute;margin-left:121.5pt;margin-top:6.1pt;width:0;height:12.05pt;z-index:251713536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72" type="#_x0000_t32" style="position:absolute;margin-left:74.95pt;margin-top:6.1pt;width:105.05pt;height:.05pt;z-index:251708416" o:connectortype="straight"/>
              </w:pict>
            </w:r>
            <w:r w:rsidR="00173CD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355B09" w:rsidRDefault="003F114A" w:rsidP="00011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74" type="#_x0000_t32" style="position:absolute;margin-left:3in;margin-top:.5pt;width:0;height:54pt;z-index:251710464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73" type="#_x0000_t32" style="position:absolute;margin-left:121.55pt;margin-top:.5pt;width:94.45pt;height:0;z-index:251709440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41" type="#_x0000_t32" style="position:absolute;margin-left:121.5pt;margin-top:.5pt;width:.05pt;height:28.5pt;flip:y;z-index:251676672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42" type="#_x0000_t32" style="position:absolute;margin-left:74.95pt;margin-top:.5pt;width:46.55pt;height:0;z-index:251677696" o:connectortype="straight"/>
              </w:pict>
            </w:r>
            <w:r w:rsidR="00173CD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2</w:t>
            </w:r>
          </w:p>
          <w:p w:rsidR="00355B09" w:rsidRDefault="003F114A" w:rsidP="00011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75" type="#_x0000_t32" style="position:absolute;margin-left:180pt;margin-top:12.9pt;width:36pt;height:0;z-index:251711488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43" type="#_x0000_t32" style="position:absolute;margin-left:180pt;margin-top:12.9pt;width:0;height:25.5pt;flip:y;z-index:251678720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44" type="#_x0000_t32" style="position:absolute;margin-left:121.5pt;margin-top:12.9pt;width:58.5pt;height:0;z-index:251679744" o:connectortype="straight"/>
              </w:pict>
            </w:r>
          </w:p>
          <w:p w:rsidR="00355B09" w:rsidRDefault="00173CD3" w:rsidP="00011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1</w:t>
            </w:r>
          </w:p>
          <w:p w:rsidR="00355B09" w:rsidRPr="00992E77" w:rsidRDefault="00355B09" w:rsidP="000112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Х</w:t>
            </w:r>
          </w:p>
        </w:tc>
        <w:tc>
          <w:tcPr>
            <w:tcW w:w="2693" w:type="dxa"/>
          </w:tcPr>
          <w:p w:rsidR="00355B09" w:rsidRDefault="00173CD3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</w:t>
            </w:r>
          </w:p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55B09" w:rsidTr="000112D2">
        <w:trPr>
          <w:trHeight w:val="78"/>
        </w:trPr>
        <w:tc>
          <w:tcPr>
            <w:tcW w:w="534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55B09" w:rsidTr="000112D2">
        <w:trPr>
          <w:trHeight w:val="78"/>
        </w:trPr>
        <w:tc>
          <w:tcPr>
            <w:tcW w:w="534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55B09" w:rsidTr="000112D2">
        <w:trPr>
          <w:trHeight w:val="78"/>
        </w:trPr>
        <w:tc>
          <w:tcPr>
            <w:tcW w:w="534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355B09" w:rsidRDefault="00355B09" w:rsidP="000112D2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  <w:tc>
          <w:tcPr>
            <w:tcW w:w="816" w:type="dxa"/>
          </w:tcPr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355B09" w:rsidRDefault="00355B09" w:rsidP="000112D2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5B09" w:rsidRDefault="00355B09" w:rsidP="002F76CC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55B09" w:rsidRDefault="00355B09" w:rsidP="002F76CC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55B09" w:rsidRDefault="00355B09" w:rsidP="002F76CC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D6D94" w:rsidRDefault="00FD6D94" w:rsidP="002F7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424FB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24FB1">
        <w:rPr>
          <w:rFonts w:ascii="Times New Roman" w:hAnsi="Times New Roman" w:cs="Times New Roman"/>
          <w:i/>
          <w:sz w:val="28"/>
          <w:szCs w:val="28"/>
        </w:rPr>
        <w:t>Пример типового варианта</w:t>
      </w:r>
      <w:r w:rsidRPr="00FD6D94">
        <w:rPr>
          <w:rFonts w:ascii="Times New Roman" w:hAnsi="Times New Roman" w:cs="Times New Roman"/>
          <w:sz w:val="28"/>
          <w:szCs w:val="28"/>
        </w:rPr>
        <w:t xml:space="preserve"> </w:t>
      </w:r>
      <w:r w:rsidRPr="00424FB1">
        <w:rPr>
          <w:rFonts w:ascii="Times New Roman" w:hAnsi="Times New Roman" w:cs="Times New Roman"/>
          <w:sz w:val="28"/>
          <w:szCs w:val="28"/>
        </w:rPr>
        <w:t>по тем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24F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«Метод сечений. Напряжения»    </w:t>
      </w:r>
    </w:p>
    <w:p w:rsidR="00FD6D94" w:rsidRDefault="00FD6D94" w:rsidP="002F7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6D9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824220" cy="8814435"/>
            <wp:effectExtent l="19050" t="0" r="5080" b="0"/>
            <wp:docPr id="35" name="Рисунок 1" descr="http://www.prikladmeh.ru/Osnov1.files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rikladmeh.ru/Osnov1.files/image00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4220" cy="8814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D94" w:rsidRDefault="00FD6D94" w:rsidP="002F7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6D94" w:rsidRDefault="00FD6D94" w:rsidP="002F7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5B09" w:rsidRPr="00355B09" w:rsidRDefault="00FD6D94" w:rsidP="002F76CC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424FB1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9D3C69" w:rsidRDefault="009D3C69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3.2.Критерии оценки.</w:t>
      </w:r>
    </w:p>
    <w:p w:rsidR="001012E2" w:rsidRPr="003D1766" w:rsidRDefault="001012E2" w:rsidP="009D3C69">
      <w:pPr>
        <w:pStyle w:val="a7"/>
      </w:pPr>
      <w:r>
        <w:rPr>
          <w:rFonts w:ascii="Times New Roman" w:hAnsi="Times New Roman" w:cs="Times New Roman"/>
          <w:b/>
          <w:sz w:val="28"/>
          <w:szCs w:val="28"/>
        </w:rPr>
        <w:t>3.2.</w:t>
      </w:r>
      <w:r w:rsidR="001552DA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В случае устных ответов на теоретические вопросы</w:t>
      </w:r>
    </w:p>
    <w:p w:rsidR="00E46F5C" w:rsidRPr="00E46F5C" w:rsidRDefault="00E46F5C" w:rsidP="00E46F5C">
      <w:pPr>
        <w:pStyle w:val="a7"/>
        <w:rPr>
          <w:rFonts w:ascii="Times New Roman" w:hAnsi="Times New Roman" w:cs="Times New Roman"/>
          <w:sz w:val="28"/>
          <w:szCs w:val="28"/>
        </w:rPr>
      </w:pPr>
      <w:r w:rsidRPr="00E46F5C">
        <w:rPr>
          <w:rFonts w:ascii="Times New Roman" w:hAnsi="Times New Roman" w:cs="Times New Roman"/>
          <w:sz w:val="28"/>
          <w:szCs w:val="28"/>
        </w:rPr>
        <w:t>«5» -</w:t>
      </w:r>
      <w:r w:rsidR="00DC2D76">
        <w:rPr>
          <w:rFonts w:ascii="Times New Roman" w:hAnsi="Times New Roman" w:cs="Times New Roman"/>
          <w:sz w:val="28"/>
          <w:szCs w:val="28"/>
        </w:rPr>
        <w:t xml:space="preserve"> четкий ответ на поставленный вопрос с пояснениями, необходимыми формулами, сравнительными характеристиками, возможными вариантами решения и т.д.;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E46F5C">
        <w:rPr>
          <w:rFonts w:ascii="Times New Roman" w:hAnsi="Times New Roman" w:cs="Times New Roman"/>
          <w:sz w:val="28"/>
          <w:szCs w:val="28"/>
        </w:rPr>
        <w:t>«4»</w:t>
      </w:r>
      <w:r>
        <w:rPr>
          <w:rFonts w:ascii="Times New Roman" w:hAnsi="Times New Roman" w:cs="Times New Roman"/>
          <w:sz w:val="28"/>
          <w:szCs w:val="28"/>
        </w:rPr>
        <w:t xml:space="preserve"> -  </w:t>
      </w:r>
      <w:r w:rsidR="00DC2D76">
        <w:rPr>
          <w:rFonts w:ascii="Times New Roman" w:hAnsi="Times New Roman" w:cs="Times New Roman"/>
          <w:sz w:val="28"/>
          <w:szCs w:val="28"/>
        </w:rPr>
        <w:t xml:space="preserve">ответ на поставленный вопрос без глубокого анализа сути </w:t>
      </w:r>
      <w:r w:rsidR="008152B6">
        <w:rPr>
          <w:rFonts w:ascii="Times New Roman" w:hAnsi="Times New Roman" w:cs="Times New Roman"/>
          <w:sz w:val="28"/>
          <w:szCs w:val="28"/>
        </w:rPr>
        <w:t>вопроса;</w:t>
      </w:r>
      <w:r>
        <w:rPr>
          <w:rFonts w:ascii="Times New Roman" w:hAnsi="Times New Roman" w:cs="Times New Roman"/>
          <w:sz w:val="28"/>
          <w:szCs w:val="28"/>
        </w:rPr>
        <w:t xml:space="preserve">  «3» -  </w:t>
      </w:r>
      <w:r w:rsidR="008152B6">
        <w:rPr>
          <w:rFonts w:ascii="Times New Roman" w:hAnsi="Times New Roman" w:cs="Times New Roman"/>
          <w:sz w:val="28"/>
          <w:szCs w:val="28"/>
        </w:rPr>
        <w:t>поверхностный ответ на поставленный вопрос</w:t>
      </w:r>
      <w:r w:rsidR="004109E3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«2» -</w:t>
      </w:r>
      <w:r w:rsidR="00DC2D76">
        <w:rPr>
          <w:rFonts w:ascii="Times New Roman" w:hAnsi="Times New Roman" w:cs="Times New Roman"/>
          <w:sz w:val="28"/>
          <w:szCs w:val="28"/>
        </w:rPr>
        <w:t xml:space="preserve"> отсутствие ответа(0%)</w:t>
      </w:r>
    </w:p>
    <w:p w:rsidR="001552DA" w:rsidRDefault="001552DA" w:rsidP="001552DA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3.2.2.  В случае тестирования.</w:t>
      </w:r>
    </w:p>
    <w:p w:rsidR="001552DA" w:rsidRDefault="001552DA" w:rsidP="001552DA">
      <w:pPr>
        <w:tabs>
          <w:tab w:val="left" w:pos="33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«5» - 5 верных ответов,</w:t>
      </w:r>
    </w:p>
    <w:p w:rsidR="001552DA" w:rsidRDefault="001552DA" w:rsidP="001552DA">
      <w:pPr>
        <w:tabs>
          <w:tab w:val="left" w:pos="33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«4» - 4верных ответа,</w:t>
      </w:r>
    </w:p>
    <w:p w:rsidR="001552DA" w:rsidRDefault="001552DA" w:rsidP="001552DA">
      <w:pPr>
        <w:tabs>
          <w:tab w:val="left" w:pos="33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«3» - 3 верных ответа.</w:t>
      </w:r>
    </w:p>
    <w:p w:rsidR="001552DA" w:rsidRDefault="001552DA" w:rsidP="001552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1125">
        <w:rPr>
          <w:rFonts w:ascii="Times New Roman" w:hAnsi="Times New Roman" w:cs="Times New Roman"/>
          <w:sz w:val="28"/>
          <w:szCs w:val="28"/>
        </w:rPr>
        <w:t>«2»</w:t>
      </w:r>
      <w:r>
        <w:rPr>
          <w:rFonts w:ascii="Times New Roman" w:hAnsi="Times New Roman" w:cs="Times New Roman"/>
          <w:sz w:val="28"/>
          <w:szCs w:val="28"/>
        </w:rPr>
        <w:t xml:space="preserve"> - менее 3 верных ответов</w:t>
      </w:r>
    </w:p>
    <w:p w:rsidR="00DC2D76" w:rsidRDefault="00DC2D76" w:rsidP="00EE0D71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EE0D71" w:rsidRDefault="00EE0D71" w:rsidP="00EE0D71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:rsidR="00EE0D71" w:rsidRDefault="00EE0D71" w:rsidP="00EE0D71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>.1. Задания для оценки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2F76CC" w:rsidRPr="00B127F8" w:rsidRDefault="002F76CC" w:rsidP="002F76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Типовые задачи</w:t>
      </w:r>
    </w:p>
    <w:p w:rsidR="002F76CC" w:rsidRDefault="002F76CC" w:rsidP="002F76CC">
      <w:pPr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001A">
        <w:rPr>
          <w:rFonts w:ascii="Times New Roman" w:eastAsia="Times New Roman" w:hAnsi="Times New Roman" w:cs="Times New Roman"/>
          <w:sz w:val="26"/>
          <w:szCs w:val="26"/>
        </w:rPr>
        <w:t xml:space="preserve">Подобрать сечение элементов </w:t>
      </w:r>
      <w:r w:rsidR="00CE23CC">
        <w:rPr>
          <w:rFonts w:ascii="Times New Roman" w:eastAsia="Times New Roman" w:hAnsi="Times New Roman" w:cs="Times New Roman"/>
          <w:sz w:val="26"/>
          <w:szCs w:val="26"/>
        </w:rPr>
        <w:t>фермы</w:t>
      </w:r>
      <w:r w:rsidRPr="008D001A">
        <w:rPr>
          <w:rFonts w:ascii="Times New Roman" w:eastAsia="Times New Roman" w:hAnsi="Times New Roman" w:cs="Times New Roman"/>
          <w:sz w:val="26"/>
          <w:szCs w:val="26"/>
        </w:rPr>
        <w:t xml:space="preserve"> из двух уголков, если допускаемые нормальные напряжения [</w:t>
      </w:r>
      <w:r w:rsidRPr="008D001A">
        <w:rPr>
          <w:rFonts w:ascii="Times New Roman" w:eastAsia="Times New Roman" w:hAnsi="Times New Roman" w:cs="Times New Roman"/>
          <w:sz w:val="26"/>
          <w:szCs w:val="26"/>
          <w:lang w:val="en-US"/>
        </w:rPr>
        <w:t>G</w:t>
      </w:r>
      <w:r w:rsidRPr="008D001A">
        <w:rPr>
          <w:rFonts w:ascii="Times New Roman" w:eastAsia="Times New Roman" w:hAnsi="Times New Roman" w:cs="Times New Roman"/>
          <w:sz w:val="26"/>
          <w:szCs w:val="26"/>
          <w:vertAlign w:val="subscript"/>
        </w:rPr>
        <w:t>раст</w:t>
      </w:r>
      <w:r w:rsidRPr="008D001A">
        <w:rPr>
          <w:rFonts w:ascii="Times New Roman" w:eastAsia="Times New Roman" w:hAnsi="Times New Roman" w:cs="Times New Roman"/>
          <w:sz w:val="26"/>
          <w:szCs w:val="26"/>
        </w:rPr>
        <w:t>]=210н/мм</w:t>
      </w:r>
      <w:r w:rsidRPr="008D001A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2</w:t>
      </w:r>
      <w:r w:rsidRPr="008D001A">
        <w:rPr>
          <w:rFonts w:ascii="Times New Roman" w:eastAsia="Times New Roman" w:hAnsi="Times New Roman" w:cs="Times New Roman"/>
          <w:sz w:val="26"/>
          <w:szCs w:val="26"/>
        </w:rPr>
        <w:t>, [</w:t>
      </w:r>
      <w:r w:rsidRPr="008D001A">
        <w:rPr>
          <w:rFonts w:ascii="Times New Roman" w:eastAsia="Times New Roman" w:hAnsi="Times New Roman" w:cs="Times New Roman"/>
          <w:sz w:val="26"/>
          <w:szCs w:val="26"/>
          <w:lang w:val="en-US"/>
        </w:rPr>
        <w:t>G</w:t>
      </w:r>
      <w:r w:rsidRPr="008D001A">
        <w:rPr>
          <w:rFonts w:ascii="Times New Roman" w:eastAsia="Times New Roman" w:hAnsi="Times New Roman" w:cs="Times New Roman"/>
          <w:sz w:val="26"/>
          <w:szCs w:val="26"/>
          <w:vertAlign w:val="subscript"/>
          <w:lang w:val="en-US"/>
        </w:rPr>
        <w:t>c</w:t>
      </w:r>
      <w:r w:rsidR="00CE23CC">
        <w:rPr>
          <w:rFonts w:ascii="Times New Roman" w:eastAsia="Times New Roman" w:hAnsi="Times New Roman" w:cs="Times New Roman"/>
          <w:sz w:val="26"/>
          <w:szCs w:val="26"/>
          <w:vertAlign w:val="subscript"/>
        </w:rPr>
        <w:t>жат</w:t>
      </w:r>
      <w:r w:rsidRPr="008D001A">
        <w:rPr>
          <w:rFonts w:ascii="Times New Roman" w:eastAsia="Times New Roman" w:hAnsi="Times New Roman" w:cs="Times New Roman"/>
          <w:sz w:val="26"/>
          <w:szCs w:val="26"/>
        </w:rPr>
        <w:t>]=120н/мм</w:t>
      </w:r>
      <w:r w:rsidRPr="008D001A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2</w:t>
      </w:r>
      <w:r w:rsidRPr="008D001A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CE23CC" w:rsidRDefault="00CE23CC" w:rsidP="00CE23CC">
      <w:pPr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E23CC" w:rsidRDefault="008152B6" w:rsidP="00CE23CC">
      <w:pPr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1208878</wp:posOffset>
            </wp:positionH>
            <wp:positionV relativeFrom="paragraph">
              <wp:posOffset>111332</wp:posOffset>
            </wp:positionV>
            <wp:extent cx="3563928" cy="2817628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3620" cy="2817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23CC" w:rsidRDefault="00CE23CC" w:rsidP="00CE23CC">
      <w:pPr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E23CC" w:rsidRDefault="00CE23CC" w:rsidP="00CE23CC">
      <w:pPr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E23CC" w:rsidRDefault="00CE23CC" w:rsidP="00CE23CC">
      <w:pPr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E23CC" w:rsidRDefault="00CE23CC" w:rsidP="00CE23CC">
      <w:pPr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E23CC" w:rsidRDefault="00CE23CC" w:rsidP="00CE23CC">
      <w:pPr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E23CC" w:rsidRDefault="00CE23CC" w:rsidP="00CE23CC">
      <w:pPr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E23CC" w:rsidRDefault="00CE23CC" w:rsidP="00CE23CC">
      <w:pPr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152B6" w:rsidRPr="008D001A" w:rsidRDefault="008152B6" w:rsidP="00CE23CC">
      <w:pPr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F76CC" w:rsidRDefault="002F76CC" w:rsidP="002F76CC">
      <w:pPr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001A">
        <w:rPr>
          <w:rFonts w:ascii="Times New Roman" w:eastAsia="Times New Roman" w:hAnsi="Times New Roman" w:cs="Times New Roman"/>
          <w:sz w:val="26"/>
          <w:szCs w:val="26"/>
        </w:rPr>
        <w:t>Для заданной двухопорной балки построить эпюры поперечных сил и изгибающих моментов. Подобрать двутавровое сечение из условия прочности по нормальным напряжениям, если [</w:t>
      </w:r>
      <w:r w:rsidRPr="008D001A">
        <w:rPr>
          <w:rFonts w:ascii="Times New Roman" w:eastAsia="Times New Roman" w:hAnsi="Times New Roman" w:cs="Times New Roman"/>
          <w:sz w:val="26"/>
          <w:szCs w:val="26"/>
          <w:lang w:val="en-US"/>
        </w:rPr>
        <w:t>G</w:t>
      </w:r>
      <w:r w:rsidRPr="008D001A">
        <w:rPr>
          <w:rFonts w:ascii="Times New Roman" w:eastAsia="Times New Roman" w:hAnsi="Times New Roman" w:cs="Times New Roman"/>
          <w:sz w:val="26"/>
          <w:szCs w:val="26"/>
        </w:rPr>
        <w:t>]=210 н/мм</w:t>
      </w:r>
      <w:r w:rsidRPr="008D001A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2</w:t>
      </w:r>
      <w:r w:rsidRPr="008D001A">
        <w:rPr>
          <w:rFonts w:ascii="Times New Roman" w:eastAsia="Times New Roman" w:hAnsi="Times New Roman" w:cs="Times New Roman"/>
          <w:sz w:val="26"/>
          <w:szCs w:val="26"/>
        </w:rPr>
        <w:t>. Проверить жесткость подобранного сечения (по таблице), если модуль упругости стали Е= 2*10</w:t>
      </w:r>
      <w:r w:rsidRPr="008D001A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5</w:t>
      </w:r>
      <w:r w:rsidRPr="008D001A">
        <w:rPr>
          <w:rFonts w:ascii="Times New Roman" w:eastAsia="Times New Roman" w:hAnsi="Times New Roman" w:cs="Times New Roman"/>
          <w:sz w:val="26"/>
          <w:szCs w:val="26"/>
        </w:rPr>
        <w:t xml:space="preserve"> н/мм</w:t>
      </w:r>
      <w:r w:rsidRPr="008D001A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2</w:t>
      </w:r>
      <w:r w:rsidRPr="008D001A">
        <w:rPr>
          <w:rFonts w:ascii="Times New Roman" w:eastAsia="Times New Roman" w:hAnsi="Times New Roman" w:cs="Times New Roman"/>
          <w:sz w:val="26"/>
          <w:szCs w:val="26"/>
        </w:rPr>
        <w:t>, величина допускаемого прогиба [</w:t>
      </w:r>
      <w:r w:rsidRPr="008D001A">
        <w:rPr>
          <w:rFonts w:ascii="Times New Roman" w:eastAsia="Times New Roman" w:hAnsi="Times New Roman" w:cs="Times New Roman"/>
          <w:sz w:val="26"/>
          <w:szCs w:val="26"/>
          <w:lang w:val="en-US"/>
        </w:rPr>
        <w:t>f</w:t>
      </w:r>
      <w:r w:rsidRPr="008D001A">
        <w:rPr>
          <w:rFonts w:ascii="Times New Roman" w:eastAsia="Times New Roman" w:hAnsi="Times New Roman" w:cs="Times New Roman"/>
          <w:sz w:val="26"/>
          <w:szCs w:val="26"/>
        </w:rPr>
        <w:t>]=</w:t>
      </w:r>
      <w:r w:rsidRPr="008D001A">
        <w:rPr>
          <w:rFonts w:ascii="Times New Roman" w:eastAsia="Times New Roman" w:hAnsi="Times New Roman" w:cs="Times New Roman"/>
          <w:sz w:val="26"/>
          <w:szCs w:val="26"/>
          <w:lang w:val="en-US"/>
        </w:rPr>
        <w:t>L</w:t>
      </w:r>
      <w:r w:rsidRPr="008D001A">
        <w:rPr>
          <w:rFonts w:ascii="Times New Roman" w:eastAsia="Times New Roman" w:hAnsi="Times New Roman" w:cs="Times New Roman"/>
          <w:sz w:val="26"/>
          <w:szCs w:val="26"/>
        </w:rPr>
        <w:t>/200.</w:t>
      </w:r>
    </w:p>
    <w:p w:rsidR="00682585" w:rsidRDefault="00682585" w:rsidP="00682585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noProof/>
        </w:rPr>
        <w:lastRenderedPageBreak/>
        <w:drawing>
          <wp:inline distT="0" distB="0" distL="0" distR="0">
            <wp:extent cx="4053220" cy="4688958"/>
            <wp:effectExtent l="19050" t="0" r="443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3365" cy="46891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585" w:rsidRDefault="00682585" w:rsidP="00682585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D35AF" w:rsidRPr="008152B6" w:rsidRDefault="002F76CC" w:rsidP="00ED35AF">
      <w:pPr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52B6">
        <w:rPr>
          <w:rFonts w:ascii="Times New Roman" w:eastAsia="Times New Roman" w:hAnsi="Times New Roman" w:cs="Times New Roman"/>
          <w:sz w:val="26"/>
          <w:szCs w:val="26"/>
        </w:rPr>
        <w:t>Для заданной консольной балки построить эпюры поперечных сил и изгибающих моментов. Подобрать двутавровое сечение из условия прочности по нормальным напряжениям, если [</w:t>
      </w:r>
      <w:r w:rsidRPr="008152B6">
        <w:rPr>
          <w:rFonts w:ascii="Times New Roman" w:eastAsia="Times New Roman" w:hAnsi="Times New Roman" w:cs="Times New Roman"/>
          <w:sz w:val="26"/>
          <w:szCs w:val="26"/>
          <w:lang w:val="en-US"/>
        </w:rPr>
        <w:t>G</w:t>
      </w:r>
      <w:r w:rsidRPr="008152B6">
        <w:rPr>
          <w:rFonts w:ascii="Times New Roman" w:eastAsia="Times New Roman" w:hAnsi="Times New Roman" w:cs="Times New Roman"/>
          <w:sz w:val="26"/>
          <w:szCs w:val="26"/>
        </w:rPr>
        <w:t>]=210 н/мм</w:t>
      </w:r>
      <w:r w:rsidRPr="008152B6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2</w:t>
      </w:r>
      <w:r w:rsidRPr="008152B6">
        <w:rPr>
          <w:rFonts w:ascii="Times New Roman" w:eastAsia="Times New Roman" w:hAnsi="Times New Roman" w:cs="Times New Roman"/>
          <w:sz w:val="26"/>
          <w:szCs w:val="26"/>
        </w:rPr>
        <w:t>.Проверить жесткость подобранного сечения (по таблице), если модуль упругости стали Е= 2*10</w:t>
      </w:r>
      <w:r w:rsidRPr="008152B6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5</w:t>
      </w:r>
      <w:r w:rsidRPr="008152B6">
        <w:rPr>
          <w:rFonts w:ascii="Times New Roman" w:eastAsia="Times New Roman" w:hAnsi="Times New Roman" w:cs="Times New Roman"/>
          <w:sz w:val="26"/>
          <w:szCs w:val="26"/>
        </w:rPr>
        <w:t xml:space="preserve"> н/мм</w:t>
      </w:r>
      <w:r w:rsidRPr="008152B6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2</w:t>
      </w:r>
      <w:r w:rsidRPr="008152B6">
        <w:rPr>
          <w:rFonts w:ascii="Times New Roman" w:eastAsia="Times New Roman" w:hAnsi="Times New Roman" w:cs="Times New Roman"/>
          <w:sz w:val="26"/>
          <w:szCs w:val="26"/>
        </w:rPr>
        <w:t>, величина допускаемого прогиба [</w:t>
      </w:r>
      <w:r w:rsidRPr="008152B6">
        <w:rPr>
          <w:rFonts w:ascii="Times New Roman" w:eastAsia="Times New Roman" w:hAnsi="Times New Roman" w:cs="Times New Roman"/>
          <w:sz w:val="26"/>
          <w:szCs w:val="26"/>
          <w:lang w:val="en-US"/>
        </w:rPr>
        <w:t>f</w:t>
      </w:r>
      <w:r w:rsidRPr="008152B6">
        <w:rPr>
          <w:rFonts w:ascii="Times New Roman" w:eastAsia="Times New Roman" w:hAnsi="Times New Roman" w:cs="Times New Roman"/>
          <w:sz w:val="26"/>
          <w:szCs w:val="26"/>
        </w:rPr>
        <w:t>]=</w:t>
      </w:r>
      <w:r w:rsidRPr="008152B6">
        <w:rPr>
          <w:rFonts w:ascii="Times New Roman" w:eastAsia="Times New Roman" w:hAnsi="Times New Roman" w:cs="Times New Roman"/>
          <w:sz w:val="26"/>
          <w:szCs w:val="26"/>
          <w:lang w:val="en-US"/>
        </w:rPr>
        <w:t>L</w:t>
      </w:r>
      <w:r w:rsidRPr="008152B6">
        <w:rPr>
          <w:rFonts w:ascii="Times New Roman" w:eastAsia="Times New Roman" w:hAnsi="Times New Roman" w:cs="Times New Roman"/>
          <w:sz w:val="26"/>
          <w:szCs w:val="26"/>
        </w:rPr>
        <w:t>/200.</w:t>
      </w:r>
    </w:p>
    <w:p w:rsidR="00ED35AF" w:rsidRDefault="00ED35AF" w:rsidP="00ED35AF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noProof/>
        </w:rPr>
        <w:drawing>
          <wp:inline distT="0" distB="0" distL="0" distR="0">
            <wp:extent cx="808355" cy="680720"/>
            <wp:effectExtent l="19050" t="0" r="0" b="0"/>
            <wp:docPr id="3" name="Рисунок 1" descr="http://www.soprotmat.ru/kontrol5.files/image0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soprotmat.ru/kontrol5.files/image049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</w:t>
      </w:r>
      <w:r>
        <w:rPr>
          <w:noProof/>
        </w:rPr>
        <w:drawing>
          <wp:inline distT="0" distB="0" distL="0" distR="0">
            <wp:extent cx="786765" cy="584835"/>
            <wp:effectExtent l="19050" t="0" r="0" b="0"/>
            <wp:docPr id="2" name="Рисунок 6" descr="http://www.soprotmat.ru/kontrol5.files/image0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://www.soprotmat.ru/kontrol5.files/image05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</w:t>
      </w:r>
      <w:r>
        <w:rPr>
          <w:noProof/>
        </w:rPr>
        <w:drawing>
          <wp:inline distT="0" distB="0" distL="0" distR="0">
            <wp:extent cx="808355" cy="669925"/>
            <wp:effectExtent l="19050" t="0" r="0" b="0"/>
            <wp:docPr id="6" name="Рисунок 11" descr="http://www.soprotmat.ru/kontrol5.files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://www.soprotmat.ru/kontrol5.files/image003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в3</w:t>
      </w:r>
      <w:r>
        <w:rPr>
          <w:noProof/>
        </w:rPr>
        <w:drawing>
          <wp:inline distT="0" distB="0" distL="0" distR="0">
            <wp:extent cx="893445" cy="648335"/>
            <wp:effectExtent l="19050" t="0" r="1905" b="0"/>
            <wp:docPr id="7" name="Рисунок 16" descr="http://www.soprotmat.ru/kontrol5.files/image0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://www.soprotmat.ru/kontrol5.files/image021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в4</w:t>
      </w:r>
      <w:r>
        <w:rPr>
          <w:noProof/>
        </w:rPr>
        <w:drawing>
          <wp:inline distT="0" distB="0" distL="0" distR="0">
            <wp:extent cx="893445" cy="499745"/>
            <wp:effectExtent l="19050" t="0" r="1905" b="0"/>
            <wp:docPr id="8" name="Рисунок 21" descr="http://www.soprotmat.ru/kontrol5.files/image0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http://www.soprotmat.ru/kontrol5.files/image029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в5</w:t>
      </w:r>
      <w:r>
        <w:rPr>
          <w:noProof/>
        </w:rPr>
        <w:drawing>
          <wp:inline distT="0" distB="0" distL="0" distR="0">
            <wp:extent cx="818515" cy="574040"/>
            <wp:effectExtent l="19050" t="0" r="635" b="0"/>
            <wp:docPr id="9" name="Рисунок 26" descr="http://www.soprotmat.ru/kontrol5.files/image0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http://www.soprotmat.ru/kontrol5.files/image037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в6</w:t>
      </w:r>
      <w:r>
        <w:rPr>
          <w:noProof/>
        </w:rPr>
        <w:drawing>
          <wp:inline distT="0" distB="0" distL="0" distR="0">
            <wp:extent cx="882650" cy="574040"/>
            <wp:effectExtent l="19050" t="0" r="0" b="0"/>
            <wp:docPr id="10" name="Рисунок 31" descr="http://www.soprotmat.ru/kontrol5.files/image0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http://www.soprotmat.ru/kontrol5.files/image046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в7</w:t>
      </w:r>
      <w:r>
        <w:rPr>
          <w:noProof/>
        </w:rPr>
        <w:drawing>
          <wp:inline distT="0" distB="0" distL="0" distR="0">
            <wp:extent cx="861060" cy="595630"/>
            <wp:effectExtent l="19050" t="0" r="0" b="0"/>
            <wp:docPr id="11" name="Рисунок 36" descr="http://www.soprotmat.ru/kontrol5.files/image08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 descr="http://www.soprotmat.ru/kontrol5.files/image085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в8</w:t>
      </w:r>
      <w:r>
        <w:rPr>
          <w:noProof/>
        </w:rPr>
        <w:drawing>
          <wp:inline distT="0" distB="0" distL="0" distR="0">
            <wp:extent cx="829310" cy="520700"/>
            <wp:effectExtent l="19050" t="0" r="8890" b="0"/>
            <wp:docPr id="12" name="Рисунок 41" descr="http://www.soprotmat.ru/kontrol5.files/image09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 descr="http://www.soprotmat.ru/kontrol5.files/image093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в9</w:t>
      </w:r>
      <w:r>
        <w:rPr>
          <w:noProof/>
        </w:rPr>
        <w:drawing>
          <wp:inline distT="0" distB="0" distL="0" distR="0">
            <wp:extent cx="733425" cy="584835"/>
            <wp:effectExtent l="19050" t="0" r="9525" b="0"/>
            <wp:docPr id="13" name="Рисунок 46" descr="http://www.soprotmat.ru/kontrol5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 descr="http://www.soprotmat.ru/kontrol5.files/image002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в10</w:t>
      </w:r>
      <w:r>
        <w:rPr>
          <w:noProof/>
        </w:rPr>
        <w:drawing>
          <wp:inline distT="0" distB="0" distL="0" distR="0">
            <wp:extent cx="893445" cy="627380"/>
            <wp:effectExtent l="19050" t="0" r="1905" b="0"/>
            <wp:docPr id="14" name="Рисунок 51" descr="http://www.soprotmat.ru/kontrol5.files/image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" descr="http://www.soprotmat.ru/kontrol5.files/image020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в11</w:t>
      </w:r>
      <w:r>
        <w:rPr>
          <w:noProof/>
        </w:rPr>
        <w:drawing>
          <wp:inline distT="0" distB="0" distL="0" distR="0">
            <wp:extent cx="840105" cy="542290"/>
            <wp:effectExtent l="19050" t="0" r="0" b="0"/>
            <wp:docPr id="15" name="Рисунок 56" descr="http://www.soprotmat.ru/kontrol5.files/image0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 descr="http://www.soprotmat.ru/kontrol5.files/image076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в12</w:t>
      </w:r>
      <w:r>
        <w:rPr>
          <w:noProof/>
        </w:rPr>
        <w:drawing>
          <wp:inline distT="0" distB="0" distL="0" distR="0">
            <wp:extent cx="775970" cy="520700"/>
            <wp:effectExtent l="19050" t="0" r="5080" b="0"/>
            <wp:docPr id="16" name="Рисунок 61" descr="http://www.soprotmat.ru/kontrol5.files/image1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" descr="http://www.soprotmat.ru/kontrol5.files/image108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в13</w:t>
      </w:r>
      <w:r>
        <w:rPr>
          <w:noProof/>
        </w:rPr>
        <w:drawing>
          <wp:inline distT="0" distB="0" distL="0" distR="0">
            <wp:extent cx="861060" cy="627380"/>
            <wp:effectExtent l="19050" t="0" r="0" b="0"/>
            <wp:docPr id="17" name="Рисунок 66" descr="http://www.soprotmat.ru/kontrol5.files/image1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" descr="http://www.soprotmat.ru/kontrol5.files/image118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в14</w:t>
      </w:r>
      <w:r>
        <w:rPr>
          <w:noProof/>
        </w:rPr>
        <w:drawing>
          <wp:inline distT="0" distB="0" distL="0" distR="0">
            <wp:extent cx="818515" cy="584835"/>
            <wp:effectExtent l="19050" t="0" r="635" b="0"/>
            <wp:docPr id="18" name="Рисунок 71" descr="http://www.soprotmat.ru/kontrol5.files/image1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" descr="http://www.soprotmat.ru/kontrol5.files/image128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в15</w:t>
      </w:r>
      <w:r>
        <w:rPr>
          <w:noProof/>
        </w:rPr>
        <w:drawing>
          <wp:inline distT="0" distB="0" distL="0" distR="0">
            <wp:extent cx="840105" cy="595630"/>
            <wp:effectExtent l="19050" t="0" r="0" b="0"/>
            <wp:docPr id="19" name="Рисунок 76" descr="http://www.soprotmat.ru/kontrol5.files/image1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6" descr="http://www.soprotmat.ru/kontrol5.files/image138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в16</w:t>
      </w:r>
      <w:r>
        <w:rPr>
          <w:noProof/>
        </w:rPr>
        <w:drawing>
          <wp:inline distT="0" distB="0" distL="0" distR="0">
            <wp:extent cx="744220" cy="531495"/>
            <wp:effectExtent l="19050" t="0" r="0" b="0"/>
            <wp:docPr id="20" name="Рисунок 81" descr="http://www.soprotmat.ru/kontrol5.files/image1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" descr="http://www.soprotmat.ru/kontrol5.files/image148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531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в17</w:t>
      </w:r>
      <w:r>
        <w:rPr>
          <w:noProof/>
        </w:rPr>
        <w:drawing>
          <wp:inline distT="0" distB="0" distL="0" distR="0">
            <wp:extent cx="871855" cy="584835"/>
            <wp:effectExtent l="19050" t="0" r="4445" b="0"/>
            <wp:docPr id="21" name="Рисунок 86" descr="http://www.soprotmat.ru/kontrol5.files/image1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" descr="http://www.soprotmat.ru/kontrol5.files/image158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в18</w:t>
      </w:r>
      <w:r>
        <w:rPr>
          <w:noProof/>
        </w:rPr>
        <w:drawing>
          <wp:inline distT="0" distB="0" distL="0" distR="0">
            <wp:extent cx="903605" cy="563245"/>
            <wp:effectExtent l="19050" t="0" r="0" b="0"/>
            <wp:docPr id="22" name="Рисунок 91" descr="http://www.soprotmat.ru/kontrol5.files/image0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1" descr="http://www.soprotmat.ru/kontrol5.files/image049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в19</w:t>
      </w:r>
      <w:r>
        <w:rPr>
          <w:noProof/>
        </w:rPr>
        <w:drawing>
          <wp:inline distT="0" distB="0" distL="0" distR="0">
            <wp:extent cx="840105" cy="595630"/>
            <wp:effectExtent l="19050" t="0" r="0" b="0"/>
            <wp:docPr id="23" name="Рисунок 96" descr="http://www.soprotmat.ru/kontrol5.files/image1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6" descr="http://www.soprotmat.ru/kontrol5.files/image16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в20</w:t>
      </w:r>
      <w:r>
        <w:rPr>
          <w:noProof/>
        </w:rPr>
        <w:drawing>
          <wp:inline distT="0" distB="0" distL="0" distR="0">
            <wp:extent cx="914400" cy="595630"/>
            <wp:effectExtent l="19050" t="0" r="0" b="0"/>
            <wp:docPr id="24" name="Рисунок 101" descr="http://www.soprotmat.ru/kontrol5.files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1" descr="http://www.soprotmat.ru/kontrol5.files/image003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в21</w:t>
      </w:r>
      <w:r>
        <w:rPr>
          <w:noProof/>
        </w:rPr>
        <w:drawing>
          <wp:inline distT="0" distB="0" distL="0" distR="0">
            <wp:extent cx="786765" cy="574040"/>
            <wp:effectExtent l="19050" t="0" r="0" b="0"/>
            <wp:docPr id="25" name="Рисунок 106" descr="http://www.soprotmat.ru/kontrol5.files/image0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6" descr="http://www.soprotmat.ru/kontrol5.files/image021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в22</w:t>
      </w:r>
      <w:r>
        <w:rPr>
          <w:noProof/>
        </w:rPr>
        <w:drawing>
          <wp:inline distT="0" distB="0" distL="0" distR="0">
            <wp:extent cx="808355" cy="659130"/>
            <wp:effectExtent l="19050" t="0" r="0" b="0"/>
            <wp:docPr id="26" name="Рисунок 111" descr="http://www.soprotmat.ru/kontrol5.files/image0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1" descr="http://www.soprotmat.ru/kontrol5.files/image029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в23</w:t>
      </w:r>
      <w:r>
        <w:rPr>
          <w:noProof/>
        </w:rPr>
        <w:lastRenderedPageBreak/>
        <w:drawing>
          <wp:inline distT="0" distB="0" distL="0" distR="0">
            <wp:extent cx="755015" cy="563245"/>
            <wp:effectExtent l="19050" t="0" r="6985" b="0"/>
            <wp:docPr id="27" name="Рисунок 116" descr="http://www.soprotmat.ru/kontrol5.files/image0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6" descr="http://www.soprotmat.ru/kontrol5.files/image037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в24</w:t>
      </w:r>
      <w:r>
        <w:rPr>
          <w:noProof/>
        </w:rPr>
        <w:drawing>
          <wp:inline distT="0" distB="0" distL="0" distR="0">
            <wp:extent cx="733425" cy="584835"/>
            <wp:effectExtent l="19050" t="0" r="9525" b="0"/>
            <wp:docPr id="28" name="Рисунок 121" descr="http://www.soprotmat.ru/kontrol5.files/image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1" descr="http://www.soprotmat.ru/kontrol5.files/image17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в25</w:t>
      </w:r>
      <w:r>
        <w:rPr>
          <w:noProof/>
        </w:rPr>
        <w:drawing>
          <wp:inline distT="0" distB="0" distL="0" distR="0">
            <wp:extent cx="755015" cy="648335"/>
            <wp:effectExtent l="19050" t="0" r="6985" b="0"/>
            <wp:docPr id="29" name="Рисунок 126" descr="http://www.soprotmat.ru/kontrol5.files/image08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" descr="http://www.soprotmat.ru/kontrol5.files/image085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в26</w:t>
      </w:r>
      <w:r>
        <w:rPr>
          <w:noProof/>
        </w:rPr>
        <w:drawing>
          <wp:inline distT="0" distB="0" distL="0" distR="0">
            <wp:extent cx="903605" cy="563245"/>
            <wp:effectExtent l="19050" t="0" r="0" b="0"/>
            <wp:docPr id="30" name="Рисунок 131" descr="http://www.soprotmat.ru/kontrol5.files/image09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" descr="http://www.soprotmat.ru/kontrol5.files/image093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в27</w:t>
      </w:r>
      <w:r>
        <w:rPr>
          <w:noProof/>
        </w:rPr>
        <w:drawing>
          <wp:inline distT="0" distB="0" distL="0" distR="0">
            <wp:extent cx="786765" cy="563245"/>
            <wp:effectExtent l="19050" t="0" r="0" b="0"/>
            <wp:docPr id="31" name="Рисунок 136" descr="http://www.soprotmat.ru/kontrol5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6" descr="http://www.soprotmat.ru/kontrol5.files/image002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в28</w:t>
      </w:r>
      <w:r>
        <w:rPr>
          <w:noProof/>
        </w:rPr>
        <w:drawing>
          <wp:inline distT="0" distB="0" distL="0" distR="0">
            <wp:extent cx="988695" cy="648335"/>
            <wp:effectExtent l="19050" t="0" r="1905" b="0"/>
            <wp:docPr id="32" name="Рисунок 141" descr="http://www.soprotmat.ru/kontrol5.files/image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1" descr="http://www.soprotmat.ru/kontrol5.files/image020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в29</w:t>
      </w:r>
      <w:r>
        <w:rPr>
          <w:noProof/>
        </w:rPr>
        <w:drawing>
          <wp:inline distT="0" distB="0" distL="0" distR="0">
            <wp:extent cx="808355" cy="616585"/>
            <wp:effectExtent l="19050" t="0" r="0" b="0"/>
            <wp:docPr id="33" name="Рисунок 146" descr="http://www.soprotmat.ru/kontrol5.files/image0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6" descr="http://www.soprotmat.ru/kontrol5.files/image076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в30</w:t>
      </w:r>
    </w:p>
    <w:p w:rsidR="002F76CC" w:rsidRDefault="00993799" w:rsidP="002F76CC">
      <w:pPr>
        <w:numPr>
          <w:ilvl w:val="0"/>
          <w:numId w:val="21"/>
        </w:num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Определить координаты центра тяжести сечения</w:t>
      </w:r>
    </w:p>
    <w:p w:rsidR="008976D7" w:rsidRDefault="008976D7" w:rsidP="008976D7">
      <w:pPr>
        <w:ind w:left="7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485864</wp:posOffset>
            </wp:positionH>
            <wp:positionV relativeFrom="paragraph">
              <wp:posOffset>134487</wp:posOffset>
            </wp:positionV>
            <wp:extent cx="5347851" cy="6241312"/>
            <wp:effectExtent l="19050" t="0" r="5199" b="0"/>
            <wp:wrapNone/>
            <wp:docPr id="34" name="Рисунок 6" descr="Таб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Табл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9462" cy="6243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76D7" w:rsidRDefault="008976D7" w:rsidP="008976D7">
      <w:pPr>
        <w:ind w:left="720"/>
        <w:rPr>
          <w:rFonts w:ascii="Times New Roman" w:eastAsia="Times New Roman" w:hAnsi="Times New Roman" w:cs="Times New Roman"/>
          <w:sz w:val="26"/>
          <w:szCs w:val="26"/>
        </w:rPr>
      </w:pPr>
    </w:p>
    <w:p w:rsidR="008976D7" w:rsidRDefault="008976D7" w:rsidP="008976D7">
      <w:pPr>
        <w:ind w:left="720"/>
        <w:rPr>
          <w:rFonts w:ascii="Times New Roman" w:eastAsia="Times New Roman" w:hAnsi="Times New Roman" w:cs="Times New Roman"/>
          <w:sz w:val="26"/>
          <w:szCs w:val="26"/>
        </w:rPr>
      </w:pPr>
    </w:p>
    <w:p w:rsidR="008976D7" w:rsidRDefault="008976D7" w:rsidP="008976D7">
      <w:pPr>
        <w:ind w:left="720"/>
        <w:rPr>
          <w:rFonts w:ascii="Times New Roman" w:eastAsia="Times New Roman" w:hAnsi="Times New Roman" w:cs="Times New Roman"/>
          <w:sz w:val="26"/>
          <w:szCs w:val="26"/>
        </w:rPr>
      </w:pPr>
    </w:p>
    <w:p w:rsidR="008976D7" w:rsidRDefault="008976D7" w:rsidP="008976D7">
      <w:pPr>
        <w:ind w:left="720"/>
        <w:rPr>
          <w:rFonts w:ascii="Times New Roman" w:eastAsia="Times New Roman" w:hAnsi="Times New Roman" w:cs="Times New Roman"/>
          <w:sz w:val="26"/>
          <w:szCs w:val="26"/>
        </w:rPr>
      </w:pPr>
    </w:p>
    <w:p w:rsidR="008976D7" w:rsidRDefault="008976D7" w:rsidP="008976D7">
      <w:pPr>
        <w:ind w:left="720"/>
        <w:rPr>
          <w:rFonts w:ascii="Times New Roman" w:eastAsia="Times New Roman" w:hAnsi="Times New Roman" w:cs="Times New Roman"/>
          <w:sz w:val="26"/>
          <w:szCs w:val="26"/>
        </w:rPr>
      </w:pPr>
    </w:p>
    <w:p w:rsidR="008976D7" w:rsidRDefault="008976D7" w:rsidP="008976D7">
      <w:pPr>
        <w:ind w:left="720"/>
        <w:rPr>
          <w:rFonts w:ascii="Times New Roman" w:eastAsia="Times New Roman" w:hAnsi="Times New Roman" w:cs="Times New Roman"/>
          <w:sz w:val="26"/>
          <w:szCs w:val="26"/>
        </w:rPr>
      </w:pPr>
    </w:p>
    <w:p w:rsidR="008976D7" w:rsidRDefault="008976D7" w:rsidP="008976D7">
      <w:pPr>
        <w:ind w:left="720"/>
        <w:rPr>
          <w:rFonts w:ascii="Times New Roman" w:eastAsia="Times New Roman" w:hAnsi="Times New Roman" w:cs="Times New Roman"/>
          <w:sz w:val="26"/>
          <w:szCs w:val="26"/>
        </w:rPr>
      </w:pPr>
    </w:p>
    <w:p w:rsidR="002F76CC" w:rsidRPr="00993799" w:rsidRDefault="001A7EA5" w:rsidP="00993799">
      <w:pPr>
        <w:pStyle w:val="a6"/>
        <w:numPr>
          <w:ilvl w:val="0"/>
          <w:numId w:val="21"/>
        </w:numPr>
        <w:rPr>
          <w:rFonts w:ascii="Times New Roman" w:eastAsia="Times New Roman" w:hAnsi="Times New Roman"/>
          <w:sz w:val="26"/>
          <w:szCs w:val="26"/>
        </w:rPr>
      </w:pPr>
      <w:r>
        <w:rPr>
          <w:noProof/>
          <w:lang w:eastAsia="ru-RU"/>
        </w:rPr>
        <w:lastRenderedPageBreak/>
        <w:drawing>
          <wp:anchor distT="0" distB="0" distL="6401435" distR="6401435" simplePos="0" relativeHeight="251660288" behindDoc="0" locked="0" layoutInCell="1" allowOverlap="1">
            <wp:simplePos x="0" y="0"/>
            <wp:positionH relativeFrom="margin">
              <wp:posOffset>1049020</wp:posOffset>
            </wp:positionH>
            <wp:positionV relativeFrom="paragraph">
              <wp:posOffset>711200</wp:posOffset>
            </wp:positionV>
            <wp:extent cx="5245100" cy="5617210"/>
            <wp:effectExtent l="19050" t="0" r="0" b="0"/>
            <wp:wrapTopAndBottom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0" cy="5617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76CC" w:rsidRPr="00993799">
        <w:rPr>
          <w:rFonts w:ascii="Times New Roman" w:eastAsia="Times New Roman" w:hAnsi="Times New Roman"/>
          <w:sz w:val="26"/>
          <w:szCs w:val="26"/>
        </w:rPr>
        <w:t>Подобрать сечение центрально-сжатой стойки, если [</w:t>
      </w:r>
      <w:r w:rsidR="002F76CC" w:rsidRPr="00993799">
        <w:rPr>
          <w:rFonts w:ascii="Times New Roman" w:eastAsia="Times New Roman" w:hAnsi="Times New Roman"/>
          <w:sz w:val="26"/>
          <w:szCs w:val="26"/>
          <w:lang w:val="en-US"/>
        </w:rPr>
        <w:t>G</w:t>
      </w:r>
      <w:r w:rsidR="002F76CC" w:rsidRPr="00993799">
        <w:rPr>
          <w:rFonts w:ascii="Times New Roman" w:eastAsia="Times New Roman" w:hAnsi="Times New Roman"/>
          <w:sz w:val="26"/>
          <w:szCs w:val="26"/>
        </w:rPr>
        <w:t>]=210   н/мм</w:t>
      </w:r>
      <w:r w:rsidR="002F76CC" w:rsidRPr="00993799">
        <w:rPr>
          <w:rFonts w:ascii="Times New Roman" w:eastAsia="Times New Roman" w:hAnsi="Times New Roman"/>
          <w:sz w:val="26"/>
          <w:szCs w:val="26"/>
          <w:vertAlign w:val="superscript"/>
        </w:rPr>
        <w:t>2.</w:t>
      </w:r>
    </w:p>
    <w:p w:rsidR="001A7EA5" w:rsidRDefault="001A7EA5" w:rsidP="00EE0D71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E46F5C" w:rsidRDefault="00EE0D71" w:rsidP="00E46F5C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4.2.Критерии оценки.</w:t>
      </w:r>
    </w:p>
    <w:p w:rsidR="00E46F5C" w:rsidRPr="00E46F5C" w:rsidRDefault="00E46F5C" w:rsidP="00E46F5C">
      <w:pPr>
        <w:pStyle w:val="a7"/>
        <w:rPr>
          <w:rFonts w:ascii="Times New Roman" w:hAnsi="Times New Roman" w:cs="Times New Roman"/>
          <w:sz w:val="28"/>
          <w:szCs w:val="28"/>
        </w:rPr>
      </w:pPr>
      <w:r w:rsidRPr="00E46F5C">
        <w:rPr>
          <w:rFonts w:ascii="Times New Roman" w:hAnsi="Times New Roman" w:cs="Times New Roman"/>
          <w:sz w:val="28"/>
          <w:szCs w:val="28"/>
        </w:rPr>
        <w:t>«5» -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152B6">
        <w:rPr>
          <w:rFonts w:ascii="Times New Roman" w:hAnsi="Times New Roman" w:cs="Times New Roman"/>
          <w:sz w:val="28"/>
          <w:szCs w:val="28"/>
        </w:rPr>
        <w:t>верное решение с правильными выводами;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46F5C">
        <w:rPr>
          <w:rFonts w:ascii="Times New Roman" w:hAnsi="Times New Roman" w:cs="Times New Roman"/>
          <w:sz w:val="28"/>
          <w:szCs w:val="28"/>
        </w:rPr>
        <w:t>«4»</w:t>
      </w:r>
      <w:r>
        <w:rPr>
          <w:rFonts w:ascii="Times New Roman" w:hAnsi="Times New Roman" w:cs="Times New Roman"/>
          <w:sz w:val="28"/>
          <w:szCs w:val="28"/>
        </w:rPr>
        <w:t xml:space="preserve"> -  </w:t>
      </w:r>
      <w:r w:rsidR="008152B6">
        <w:rPr>
          <w:rFonts w:ascii="Times New Roman" w:hAnsi="Times New Roman" w:cs="Times New Roman"/>
          <w:sz w:val="28"/>
          <w:szCs w:val="28"/>
        </w:rPr>
        <w:t xml:space="preserve">некоторые неточности в решении или незначительная арифметическая ошибка; </w:t>
      </w:r>
      <w:r>
        <w:rPr>
          <w:rFonts w:ascii="Times New Roman" w:hAnsi="Times New Roman" w:cs="Times New Roman"/>
          <w:sz w:val="28"/>
          <w:szCs w:val="28"/>
        </w:rPr>
        <w:t xml:space="preserve">  «3» -  </w:t>
      </w:r>
      <w:r w:rsidR="008152B6">
        <w:rPr>
          <w:rFonts w:ascii="Times New Roman" w:hAnsi="Times New Roman" w:cs="Times New Roman"/>
          <w:sz w:val="28"/>
          <w:szCs w:val="28"/>
        </w:rPr>
        <w:t xml:space="preserve">незначительная ошибка в решении или арифметическая ошибка, ведущая к неверному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152B6">
        <w:rPr>
          <w:rFonts w:ascii="Times New Roman" w:hAnsi="Times New Roman" w:cs="Times New Roman"/>
          <w:sz w:val="28"/>
          <w:szCs w:val="28"/>
        </w:rPr>
        <w:t xml:space="preserve">решению и результату; </w:t>
      </w:r>
      <w:r>
        <w:rPr>
          <w:rFonts w:ascii="Times New Roman" w:hAnsi="Times New Roman" w:cs="Times New Roman"/>
          <w:sz w:val="28"/>
          <w:szCs w:val="28"/>
        </w:rPr>
        <w:t>«2» -</w:t>
      </w:r>
      <w:r w:rsidR="008152B6">
        <w:rPr>
          <w:rFonts w:ascii="Times New Roman" w:hAnsi="Times New Roman" w:cs="Times New Roman"/>
          <w:sz w:val="28"/>
          <w:szCs w:val="28"/>
        </w:rPr>
        <w:t xml:space="preserve"> отсутствие решения или неверное решение.</w:t>
      </w:r>
    </w:p>
    <w:p w:rsidR="003B422F" w:rsidRDefault="00EE0D71" w:rsidP="009D3C69">
      <w:pPr>
        <w:shd w:val="clear" w:color="auto" w:fill="FFFFFF"/>
        <w:spacing w:line="370" w:lineRule="exact"/>
        <w:ind w:left="3528" w:firstLine="4344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</w:t>
      </w:r>
    </w:p>
    <w:p w:rsidR="00CE35D2" w:rsidRDefault="00CE35D2"/>
    <w:sectPr w:rsidR="00CE35D2" w:rsidSect="009D3C69">
      <w:pgSz w:w="11909" w:h="16834"/>
      <w:pgMar w:top="1056" w:right="1023" w:bottom="360" w:left="1023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6536" w:rsidRDefault="004D6536" w:rsidP="009C6EFF">
      <w:pPr>
        <w:spacing w:after="0" w:line="240" w:lineRule="auto"/>
      </w:pPr>
      <w:r>
        <w:separator/>
      </w:r>
    </w:p>
  </w:endnote>
  <w:endnote w:type="continuationSeparator" w:id="1">
    <w:p w:rsidR="004D6536" w:rsidRDefault="004D6536" w:rsidP="009C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6536" w:rsidRDefault="004D6536" w:rsidP="009C6EFF">
      <w:pPr>
        <w:spacing w:after="0" w:line="240" w:lineRule="auto"/>
      </w:pPr>
      <w:r>
        <w:separator/>
      </w:r>
    </w:p>
  </w:footnote>
  <w:footnote w:type="continuationSeparator" w:id="1">
    <w:p w:rsidR="004D6536" w:rsidRDefault="004D6536" w:rsidP="009C6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E527718"/>
    <w:lvl w:ilvl="0">
      <w:numFmt w:val="bullet"/>
      <w:lvlText w:val="*"/>
      <w:lvlJc w:val="left"/>
    </w:lvl>
  </w:abstractNum>
  <w:abstractNum w:abstractNumId="1">
    <w:nsid w:val="0B237286"/>
    <w:multiLevelType w:val="hybridMultilevel"/>
    <w:tmpl w:val="FAAE6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F5A88"/>
    <w:multiLevelType w:val="singleLevel"/>
    <w:tmpl w:val="BD6ED6AC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3">
    <w:nsid w:val="1D810325"/>
    <w:multiLevelType w:val="singleLevel"/>
    <w:tmpl w:val="BD6ED6AC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4">
    <w:nsid w:val="1E107FB2"/>
    <w:multiLevelType w:val="singleLevel"/>
    <w:tmpl w:val="3A4008B4"/>
    <w:lvl w:ilvl="0">
      <w:start w:val="2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5">
    <w:nsid w:val="21317C7F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6">
    <w:nsid w:val="24F5136D"/>
    <w:multiLevelType w:val="singleLevel"/>
    <w:tmpl w:val="C32270B6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7">
    <w:nsid w:val="29027CB5"/>
    <w:multiLevelType w:val="singleLevel"/>
    <w:tmpl w:val="114268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8">
    <w:nsid w:val="2A234823"/>
    <w:multiLevelType w:val="singleLevel"/>
    <w:tmpl w:val="3272AD42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9">
    <w:nsid w:val="363D7E62"/>
    <w:multiLevelType w:val="hybridMultilevel"/>
    <w:tmpl w:val="8D080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817A90"/>
    <w:multiLevelType w:val="singleLevel"/>
    <w:tmpl w:val="8ADCB618"/>
    <w:lvl w:ilvl="0">
      <w:start w:val="1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11">
    <w:nsid w:val="426E291A"/>
    <w:multiLevelType w:val="singleLevel"/>
    <w:tmpl w:val="FB28E55E"/>
    <w:lvl w:ilvl="0">
      <w:start w:val="2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2">
    <w:nsid w:val="4BD615CD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3">
    <w:nsid w:val="4E1B21DD"/>
    <w:multiLevelType w:val="singleLevel"/>
    <w:tmpl w:val="114268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4">
    <w:nsid w:val="555F7590"/>
    <w:multiLevelType w:val="singleLevel"/>
    <w:tmpl w:val="EFE4BA22"/>
    <w:lvl w:ilvl="0">
      <w:start w:val="1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5">
    <w:nsid w:val="5D874516"/>
    <w:multiLevelType w:val="singleLevel"/>
    <w:tmpl w:val="3A4008B4"/>
    <w:lvl w:ilvl="0">
      <w:start w:val="2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6">
    <w:nsid w:val="69872F29"/>
    <w:multiLevelType w:val="singleLevel"/>
    <w:tmpl w:val="DB2A667E"/>
    <w:lvl w:ilvl="0">
      <w:start w:val="2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7">
    <w:nsid w:val="75993ED4"/>
    <w:multiLevelType w:val="singleLevel"/>
    <w:tmpl w:val="FB28E55E"/>
    <w:lvl w:ilvl="0">
      <w:start w:val="2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8">
    <w:nsid w:val="76C93D61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5"/>
  </w:num>
  <w:num w:numId="6">
    <w:abstractNumId w:val="5"/>
  </w:num>
  <w:num w:numId="7">
    <w:abstractNumId w:val="4"/>
  </w:num>
  <w:num w:numId="8">
    <w:abstractNumId w:val="18"/>
  </w:num>
  <w:num w:numId="9">
    <w:abstractNumId w:val="3"/>
  </w:num>
  <w:num w:numId="10">
    <w:abstractNumId w:val="2"/>
  </w:num>
  <w:num w:numId="11">
    <w:abstractNumId w:val="12"/>
  </w:num>
  <w:num w:numId="12">
    <w:abstractNumId w:val="16"/>
  </w:num>
  <w:num w:numId="13">
    <w:abstractNumId w:val="11"/>
  </w:num>
  <w:num w:numId="14">
    <w:abstractNumId w:val="17"/>
  </w:num>
  <w:num w:numId="15">
    <w:abstractNumId w:val="10"/>
  </w:num>
  <w:num w:numId="16">
    <w:abstractNumId w:val="8"/>
  </w:num>
  <w:num w:numId="17">
    <w:abstractNumId w:val="6"/>
  </w:num>
  <w:num w:numId="18">
    <w:abstractNumId w:val="7"/>
  </w:num>
  <w:num w:numId="19">
    <w:abstractNumId w:val="13"/>
  </w:num>
  <w:num w:numId="20">
    <w:abstractNumId w:val="14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C6EFF"/>
    <w:rsid w:val="000205E2"/>
    <w:rsid w:val="00053F76"/>
    <w:rsid w:val="00062097"/>
    <w:rsid w:val="000C24EE"/>
    <w:rsid w:val="000D6C66"/>
    <w:rsid w:val="000E75FB"/>
    <w:rsid w:val="0010091C"/>
    <w:rsid w:val="001012E2"/>
    <w:rsid w:val="001216AE"/>
    <w:rsid w:val="001244E8"/>
    <w:rsid w:val="001552DA"/>
    <w:rsid w:val="00155C92"/>
    <w:rsid w:val="00173CD3"/>
    <w:rsid w:val="001968C9"/>
    <w:rsid w:val="001A606A"/>
    <w:rsid w:val="001A7EA5"/>
    <w:rsid w:val="001B6688"/>
    <w:rsid w:val="001C5F94"/>
    <w:rsid w:val="001F3947"/>
    <w:rsid w:val="001F735F"/>
    <w:rsid w:val="0021793A"/>
    <w:rsid w:val="00225F84"/>
    <w:rsid w:val="00237370"/>
    <w:rsid w:val="0026446E"/>
    <w:rsid w:val="002C5B68"/>
    <w:rsid w:val="002F76CC"/>
    <w:rsid w:val="00304260"/>
    <w:rsid w:val="00355B09"/>
    <w:rsid w:val="00375AEB"/>
    <w:rsid w:val="003B422F"/>
    <w:rsid w:val="003D4817"/>
    <w:rsid w:val="003D5DD4"/>
    <w:rsid w:val="003F114A"/>
    <w:rsid w:val="003F150E"/>
    <w:rsid w:val="004109E3"/>
    <w:rsid w:val="00444A8D"/>
    <w:rsid w:val="00451959"/>
    <w:rsid w:val="004B1335"/>
    <w:rsid w:val="004D6536"/>
    <w:rsid w:val="004E07C3"/>
    <w:rsid w:val="005171D3"/>
    <w:rsid w:val="00517892"/>
    <w:rsid w:val="005233EC"/>
    <w:rsid w:val="00525C62"/>
    <w:rsid w:val="0057692E"/>
    <w:rsid w:val="005F1C6E"/>
    <w:rsid w:val="00682585"/>
    <w:rsid w:val="0068561D"/>
    <w:rsid w:val="0069131A"/>
    <w:rsid w:val="006B384E"/>
    <w:rsid w:val="006E11FA"/>
    <w:rsid w:val="00760A55"/>
    <w:rsid w:val="00772EFA"/>
    <w:rsid w:val="007B19C0"/>
    <w:rsid w:val="007C1893"/>
    <w:rsid w:val="008152B6"/>
    <w:rsid w:val="00871C1A"/>
    <w:rsid w:val="008976D7"/>
    <w:rsid w:val="008C7C25"/>
    <w:rsid w:val="008D0408"/>
    <w:rsid w:val="008D0A11"/>
    <w:rsid w:val="00914E75"/>
    <w:rsid w:val="009248AC"/>
    <w:rsid w:val="0096645A"/>
    <w:rsid w:val="0097376C"/>
    <w:rsid w:val="00993799"/>
    <w:rsid w:val="009C6EFF"/>
    <w:rsid w:val="009D3C69"/>
    <w:rsid w:val="009E578F"/>
    <w:rsid w:val="00A006B8"/>
    <w:rsid w:val="00A325F6"/>
    <w:rsid w:val="00A615BF"/>
    <w:rsid w:val="00A9177E"/>
    <w:rsid w:val="00AA560B"/>
    <w:rsid w:val="00AB103B"/>
    <w:rsid w:val="00AB7C3C"/>
    <w:rsid w:val="00BC6CA1"/>
    <w:rsid w:val="00BF58AA"/>
    <w:rsid w:val="00CA6AAA"/>
    <w:rsid w:val="00CE23CC"/>
    <w:rsid w:val="00CE35D2"/>
    <w:rsid w:val="00D45640"/>
    <w:rsid w:val="00D775EC"/>
    <w:rsid w:val="00D860EB"/>
    <w:rsid w:val="00DA259C"/>
    <w:rsid w:val="00DC2D76"/>
    <w:rsid w:val="00DE0957"/>
    <w:rsid w:val="00E10D2D"/>
    <w:rsid w:val="00E457A7"/>
    <w:rsid w:val="00E46F5C"/>
    <w:rsid w:val="00E8521F"/>
    <w:rsid w:val="00E919A2"/>
    <w:rsid w:val="00E95127"/>
    <w:rsid w:val="00EC5E94"/>
    <w:rsid w:val="00ED1D3E"/>
    <w:rsid w:val="00ED35AF"/>
    <w:rsid w:val="00EE0D71"/>
    <w:rsid w:val="00F6151F"/>
    <w:rsid w:val="00F86EF6"/>
    <w:rsid w:val="00FD3093"/>
    <w:rsid w:val="00FD6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  <o:rules v:ext="edit">
        <o:r id="V:Rule3" type="arc" idref="#_x0000_s1038"/>
        <o:r id="V:Rule49" type="connector" idref="#_x0000_s1057"/>
        <o:r id="V:Rule50" type="connector" idref="#_x0000_s1048"/>
        <o:r id="V:Rule51" type="connector" idref="#_x0000_s1059"/>
        <o:r id="V:Rule52" type="connector" idref="#_x0000_s1043"/>
        <o:r id="V:Rule53" type="connector" idref="#_x0000_s1073"/>
        <o:r id="V:Rule54" type="connector" idref="#_x0000_s1050"/>
        <o:r id="V:Rule55" type="connector" idref="#_x0000_s1033"/>
        <o:r id="V:Rule56" type="connector" idref="#_x0000_s1066"/>
        <o:r id="V:Rule57" type="connector" idref="#_x0000_s1076"/>
        <o:r id="V:Rule58" type="connector" idref="#_x0000_s1067"/>
        <o:r id="V:Rule59" type="connector" idref="#_x0000_s1051"/>
        <o:r id="V:Rule60" type="connector" idref="#_x0000_s1072"/>
        <o:r id="V:Rule61" type="connector" idref="#_x0000_s1046"/>
        <o:r id="V:Rule62" type="connector" idref="#_x0000_s1061"/>
        <o:r id="V:Rule63" type="connector" idref="#_x0000_s1044"/>
        <o:r id="V:Rule64" type="connector" idref="#_x0000_s1060"/>
        <o:r id="V:Rule65" type="connector" idref="#_x0000_s1071"/>
        <o:r id="V:Rule66" type="connector" idref="#_x0000_s1068"/>
        <o:r id="V:Rule67" type="connector" idref="#_x0000_s1047"/>
        <o:r id="V:Rule68" type="connector" idref="#_x0000_s1036"/>
        <o:r id="V:Rule69" type="connector" idref="#_x0000_s1064"/>
        <o:r id="V:Rule70" type="connector" idref="#_x0000_s1062"/>
        <o:r id="V:Rule71" type="connector" idref="#_x0000_s1065"/>
        <o:r id="V:Rule72" type="connector" idref="#_x0000_s1074"/>
        <o:r id="V:Rule73" type="connector" idref="#_x0000_s1029"/>
        <o:r id="V:Rule74" type="connector" idref="#_x0000_s1037"/>
        <o:r id="V:Rule75" type="connector" idref="#_x0000_s1035"/>
        <o:r id="V:Rule76" type="connector" idref="#_x0000_s1034"/>
        <o:r id="V:Rule77" type="connector" idref="#_x0000_s1053"/>
        <o:r id="V:Rule78" type="connector" idref="#_x0000_s1032"/>
        <o:r id="V:Rule79" type="connector" idref="#_x0000_s1028"/>
        <o:r id="V:Rule80" type="connector" idref="#_x0000_s1030"/>
        <o:r id="V:Rule81" type="connector" idref="#_x0000_s1077"/>
        <o:r id="V:Rule82" type="connector" idref="#_x0000_s1031"/>
        <o:r id="V:Rule83" type="connector" idref="#_x0000_s1069"/>
        <o:r id="V:Rule84" type="connector" idref="#_x0000_s1055"/>
        <o:r id="V:Rule85" type="connector" idref="#_x0000_s1045"/>
        <o:r id="V:Rule86" type="connector" idref="#_x0000_s1041"/>
        <o:r id="V:Rule87" type="connector" idref="#_x0000_s1063"/>
        <o:r id="V:Rule88" type="connector" idref="#_x0000_s1039"/>
        <o:r id="V:Rule89" type="connector" idref="#_x0000_s1042"/>
        <o:r id="V:Rule90" type="connector" idref="#_x0000_s1049"/>
        <o:r id="V:Rule91" type="connector" idref="#_x0000_s1056"/>
        <o:r id="V:Rule92" type="connector" idref="#_x0000_s1040"/>
        <o:r id="V:Rule93" type="connector" idref="#_x0000_s1054"/>
        <o:r id="V:Rule94" type="connector" idref="#_x0000_s1075"/>
        <o:r id="V:Rule95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 1" w:uiPriority="0"/>
    <w:lsdException w:name="Table Web 1" w:uiPriority="0"/>
    <w:lsdException w:name="Table Web 2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5F6"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uiPriority w:val="34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8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3B422F"/>
    <w:rPr>
      <w:sz w:val="16"/>
      <w:szCs w:val="16"/>
    </w:rPr>
  </w:style>
  <w:style w:type="paragraph" w:styleId="ad">
    <w:name w:val="annotation text"/>
    <w:basedOn w:val="a"/>
    <w:link w:val="ae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semiHidden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3B422F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uiPriority w:val="99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link w:val="af4"/>
    <w:uiPriority w:val="99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3B422F"/>
    <w:rPr>
      <w:sz w:val="24"/>
      <w:szCs w:val="24"/>
    </w:rPr>
  </w:style>
  <w:style w:type="paragraph" w:styleId="af8">
    <w:name w:val="Plain Text"/>
    <w:basedOn w:val="a"/>
    <w:link w:val="af7"/>
    <w:uiPriority w:val="99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link w:val="af8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9">
    <w:name w:val="Strong"/>
    <w:basedOn w:val="a0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annotation subject"/>
    <w:basedOn w:val="ad"/>
    <w:next w:val="ad"/>
    <w:link w:val="afb"/>
    <w:rsid w:val="003B422F"/>
    <w:rPr>
      <w:b/>
      <w:bCs/>
    </w:rPr>
  </w:style>
  <w:style w:type="character" w:customStyle="1" w:styleId="afb">
    <w:name w:val="Тема примечания Знак"/>
    <w:basedOn w:val="ae"/>
    <w:link w:val="afa"/>
    <w:rsid w:val="003B422F"/>
    <w:rPr>
      <w:b/>
      <w:bCs/>
    </w:rPr>
  </w:style>
  <w:style w:type="character" w:styleId="afc">
    <w:name w:val="Hyperlink"/>
    <w:basedOn w:val="a0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d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e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">
    <w:name w:val="Основной текст + Полужирный"/>
    <w:basedOn w:val="afe"/>
    <w:rsid w:val="003B422F"/>
    <w:rPr>
      <w:b/>
      <w:bCs/>
      <w:spacing w:val="0"/>
    </w:rPr>
  </w:style>
  <w:style w:type="character" w:customStyle="1" w:styleId="150">
    <w:name w:val="Основной текст + 15"/>
    <w:aliases w:val="5 pt"/>
    <w:basedOn w:val="afe"/>
    <w:rsid w:val="003B422F"/>
    <w:rPr>
      <w:spacing w:val="0"/>
      <w:sz w:val="31"/>
      <w:szCs w:val="31"/>
    </w:rPr>
  </w:style>
  <w:style w:type="paragraph" w:styleId="aff0">
    <w:name w:val="Document Map"/>
    <w:basedOn w:val="a"/>
    <w:link w:val="af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3B422F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053F7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53F76"/>
    <w:rPr>
      <w:rFonts w:ascii="Times New Roman" w:hAnsi="Times New Roman" w:cs="Times New Roman"/>
      <w:spacing w:val="10"/>
      <w:sz w:val="24"/>
      <w:szCs w:val="24"/>
    </w:rPr>
  </w:style>
  <w:style w:type="table" w:styleId="aff2">
    <w:name w:val="Table Grid"/>
    <w:basedOn w:val="a1"/>
    <w:uiPriority w:val="59"/>
    <w:rsid w:val="00225F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225F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826CB-A164-4EBB-B031-1143B012F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1895</TotalTime>
  <Pages>12</Pages>
  <Words>1663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11121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RU3ZZ</cp:lastModifiedBy>
  <cp:revision>46</cp:revision>
  <cp:lastPrinted>2014-02-27T05:24:00Z</cp:lastPrinted>
  <dcterms:created xsi:type="dcterms:W3CDTF">2014-02-26T13:22:00Z</dcterms:created>
  <dcterms:modified xsi:type="dcterms:W3CDTF">2019-10-16T08:38:00Z</dcterms:modified>
</cp:coreProperties>
</file>